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F8C8" w14:textId="77777777" w:rsidR="00D744D4" w:rsidRDefault="00756E1F" w:rsidP="00756E1F">
      <w:bookmarkStart w:id="0" w:name="_GoBack"/>
      <w:bookmarkEnd w:id="0"/>
      <w:r>
        <w:rPr>
          <w:noProof/>
        </w:rPr>
        <w:drawing>
          <wp:inline distT="0" distB="0" distL="0" distR="0" wp14:anchorId="04890288" wp14:editId="1732CDC3">
            <wp:extent cx="6477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pic:spPr>
                </pic:pic>
              </a:graphicData>
            </a:graphic>
          </wp:inline>
        </w:drawing>
      </w:r>
    </w:p>
    <w:p w14:paraId="0A28EC99" w14:textId="4B959810" w:rsidR="00756E1F" w:rsidRPr="00756E1F" w:rsidRDefault="00756E1F" w:rsidP="00E06DD1">
      <w:pPr>
        <w:spacing w:after="0" w:line="240" w:lineRule="auto"/>
        <w:rPr>
          <w:rFonts w:asciiTheme="majorHAnsi" w:hAnsiTheme="majorHAnsi" w:cstheme="majorHAnsi"/>
          <w:b/>
          <w:bCs/>
        </w:rPr>
      </w:pPr>
      <w:r w:rsidRPr="00756E1F">
        <w:rPr>
          <w:rFonts w:asciiTheme="majorHAnsi" w:hAnsiTheme="majorHAnsi" w:cstheme="majorHAnsi"/>
          <w:b/>
          <w:bCs/>
        </w:rPr>
        <w:t>Meeting Minutes Draft</w:t>
      </w:r>
    </w:p>
    <w:p w14:paraId="4E4617BA" w14:textId="18A69BCB" w:rsidR="00756E1F" w:rsidRPr="00756E1F" w:rsidRDefault="00756E1F" w:rsidP="00E06DD1">
      <w:pPr>
        <w:spacing w:after="0" w:line="240" w:lineRule="auto"/>
        <w:rPr>
          <w:rFonts w:asciiTheme="majorHAnsi" w:hAnsiTheme="majorHAnsi" w:cstheme="majorHAnsi"/>
        </w:rPr>
      </w:pPr>
      <w:r w:rsidRPr="00756E1F">
        <w:rPr>
          <w:rFonts w:asciiTheme="majorHAnsi" w:hAnsiTheme="majorHAnsi" w:cstheme="majorHAnsi"/>
          <w:b/>
          <w:bCs/>
        </w:rPr>
        <w:t>Date:</w:t>
      </w:r>
      <w:r w:rsidRPr="00756E1F">
        <w:rPr>
          <w:rFonts w:asciiTheme="majorHAnsi" w:hAnsiTheme="majorHAnsi" w:cstheme="majorHAnsi"/>
        </w:rPr>
        <w:t xml:space="preserve">  Tuesday, March 3, 2020</w:t>
      </w:r>
      <w:r w:rsidR="00F32AF7">
        <w:rPr>
          <w:rFonts w:asciiTheme="majorHAnsi" w:hAnsiTheme="majorHAnsi" w:cstheme="majorHAnsi"/>
        </w:rPr>
        <w:t xml:space="preserve">, </w:t>
      </w:r>
      <w:r w:rsidRPr="00756E1F">
        <w:rPr>
          <w:rFonts w:asciiTheme="majorHAnsi" w:hAnsiTheme="majorHAnsi" w:cstheme="majorHAnsi"/>
        </w:rPr>
        <w:t>6</w:t>
      </w:r>
      <w:r w:rsidR="00F32AF7">
        <w:rPr>
          <w:rFonts w:asciiTheme="majorHAnsi" w:hAnsiTheme="majorHAnsi" w:cstheme="majorHAnsi"/>
        </w:rPr>
        <w:t xml:space="preserve">:00 </w:t>
      </w:r>
      <w:r w:rsidRPr="00756E1F">
        <w:rPr>
          <w:rFonts w:asciiTheme="majorHAnsi" w:hAnsiTheme="majorHAnsi" w:cstheme="majorHAnsi"/>
        </w:rPr>
        <w:t>pm</w:t>
      </w:r>
      <w:r w:rsidR="00F32AF7">
        <w:rPr>
          <w:rFonts w:asciiTheme="majorHAnsi" w:hAnsiTheme="majorHAnsi" w:cstheme="majorHAnsi"/>
        </w:rPr>
        <w:t xml:space="preserve"> – 7:30 pm</w:t>
      </w:r>
    </w:p>
    <w:p w14:paraId="010ED137" w14:textId="5F459636" w:rsidR="00756E1F" w:rsidRPr="00756E1F" w:rsidRDefault="00756E1F" w:rsidP="00E06DD1">
      <w:pPr>
        <w:spacing w:after="0" w:line="240" w:lineRule="auto"/>
        <w:rPr>
          <w:rFonts w:asciiTheme="majorHAnsi" w:hAnsiTheme="majorHAnsi" w:cstheme="majorHAnsi"/>
        </w:rPr>
      </w:pPr>
      <w:r w:rsidRPr="00756E1F">
        <w:rPr>
          <w:rFonts w:asciiTheme="majorHAnsi" w:hAnsiTheme="majorHAnsi" w:cstheme="majorHAnsi"/>
          <w:b/>
          <w:bCs/>
        </w:rPr>
        <w:t>Attendees:</w:t>
      </w:r>
      <w:r w:rsidRPr="00756E1F">
        <w:rPr>
          <w:rFonts w:asciiTheme="majorHAnsi" w:hAnsiTheme="majorHAnsi" w:cstheme="majorHAnsi"/>
        </w:rPr>
        <w:t xml:space="preserve"> See attached sign-in sheet</w:t>
      </w:r>
    </w:p>
    <w:p w14:paraId="0BA074DB" w14:textId="4D7269F2" w:rsidR="00756E1F" w:rsidRPr="00756E1F" w:rsidRDefault="00756E1F" w:rsidP="00E06DD1">
      <w:pPr>
        <w:spacing w:after="0" w:line="240" w:lineRule="auto"/>
        <w:rPr>
          <w:rFonts w:asciiTheme="majorHAnsi" w:hAnsiTheme="majorHAnsi" w:cstheme="majorHAnsi"/>
        </w:rPr>
      </w:pPr>
      <w:r w:rsidRPr="00756E1F">
        <w:rPr>
          <w:rFonts w:asciiTheme="majorHAnsi" w:hAnsiTheme="majorHAnsi" w:cstheme="majorHAnsi"/>
          <w:b/>
          <w:bCs/>
        </w:rPr>
        <w:t>Location:</w:t>
      </w:r>
      <w:r w:rsidRPr="00756E1F">
        <w:rPr>
          <w:rFonts w:asciiTheme="majorHAnsi" w:hAnsiTheme="majorHAnsi" w:cstheme="majorHAnsi"/>
        </w:rPr>
        <w:t xml:space="preserve"> Girdwood Community Room</w:t>
      </w:r>
    </w:p>
    <w:p w14:paraId="3957538A" w14:textId="32F0164C" w:rsidR="00756E1F" w:rsidRDefault="00756E1F" w:rsidP="00E06DD1">
      <w:pPr>
        <w:spacing w:after="0" w:line="240" w:lineRule="auto"/>
        <w:rPr>
          <w:rFonts w:asciiTheme="majorHAnsi" w:hAnsiTheme="majorHAnsi" w:cstheme="majorHAnsi"/>
        </w:rPr>
      </w:pPr>
      <w:r w:rsidRPr="00756E1F">
        <w:rPr>
          <w:rFonts w:asciiTheme="majorHAnsi" w:hAnsiTheme="majorHAnsi" w:cstheme="majorHAnsi"/>
          <w:b/>
          <w:bCs/>
        </w:rPr>
        <w:t>Project:</w:t>
      </w:r>
      <w:r w:rsidRPr="00756E1F">
        <w:rPr>
          <w:rFonts w:asciiTheme="majorHAnsi" w:hAnsiTheme="majorHAnsi" w:cstheme="majorHAnsi"/>
        </w:rPr>
        <w:t xml:space="preserve"> Girdwood Trails Master Plan</w:t>
      </w:r>
    </w:p>
    <w:p w14:paraId="3F94292B" w14:textId="77777777" w:rsidR="00E06DD1" w:rsidRPr="00756E1F" w:rsidRDefault="00E06DD1" w:rsidP="00E06DD1">
      <w:pPr>
        <w:spacing w:after="0" w:line="240" w:lineRule="auto"/>
        <w:rPr>
          <w:rFonts w:asciiTheme="majorHAnsi" w:hAnsiTheme="majorHAnsi" w:cstheme="majorHAnsi"/>
        </w:rPr>
      </w:pPr>
    </w:p>
    <w:p w14:paraId="0D5E19DE" w14:textId="431A0C8D" w:rsidR="00756E1F" w:rsidRPr="00756E1F" w:rsidRDefault="00756E1F" w:rsidP="00E06DD1">
      <w:pPr>
        <w:spacing w:after="0" w:line="240" w:lineRule="auto"/>
        <w:rPr>
          <w:rFonts w:asciiTheme="majorHAnsi" w:hAnsiTheme="majorHAnsi" w:cstheme="majorHAnsi"/>
        </w:rPr>
      </w:pPr>
      <w:r w:rsidRPr="00756E1F">
        <w:rPr>
          <w:rFonts w:asciiTheme="majorHAnsi" w:hAnsiTheme="majorHAnsi" w:cstheme="majorHAnsi"/>
        </w:rPr>
        <w:t xml:space="preserve">Girdwood Trails Plan Subcommittee Voting members are defined as Girdwood residents or property owners age 18 years or older who have </w:t>
      </w:r>
      <w:r w:rsidR="00F32AF7">
        <w:rPr>
          <w:rFonts w:asciiTheme="majorHAnsi" w:hAnsiTheme="majorHAnsi" w:cstheme="majorHAnsi"/>
        </w:rPr>
        <w:t xml:space="preserve">been appointed by the Girdwood Trails Committee to be a member of this subcommittee. </w:t>
      </w:r>
    </w:p>
    <w:p w14:paraId="5EFEFE3B" w14:textId="77777777" w:rsidR="00F32AF7" w:rsidRDefault="00F32AF7" w:rsidP="00E06DD1">
      <w:pPr>
        <w:spacing w:after="0" w:line="240" w:lineRule="auto"/>
        <w:rPr>
          <w:rFonts w:asciiTheme="majorHAnsi" w:hAnsiTheme="majorHAnsi" w:cstheme="majorHAnsi"/>
        </w:rPr>
      </w:pPr>
    </w:p>
    <w:p w14:paraId="678792E0" w14:textId="65B15461" w:rsidR="00756E1F" w:rsidRDefault="00756E1F" w:rsidP="00E06DD1">
      <w:pPr>
        <w:spacing w:after="0" w:line="240" w:lineRule="auto"/>
        <w:rPr>
          <w:rFonts w:asciiTheme="majorHAnsi" w:hAnsiTheme="majorHAnsi" w:cstheme="majorHAnsi"/>
        </w:rPr>
      </w:pPr>
      <w:r w:rsidRPr="00756E1F">
        <w:rPr>
          <w:rFonts w:asciiTheme="majorHAnsi" w:hAnsiTheme="majorHAnsi" w:cstheme="majorHAnsi"/>
        </w:rPr>
        <w:t>The Girdwood Board of Supervisors, its committees, and subcommittees are subject to the Alaska Open Meetings Act as found in Alaska Statute 44.62.310 and Anchorage Municipal Code1.25 - Public Meetings.</w:t>
      </w:r>
    </w:p>
    <w:p w14:paraId="2FCB33D9" w14:textId="77777777" w:rsidR="00E06DD1" w:rsidRPr="00756E1F" w:rsidRDefault="00E06DD1" w:rsidP="00E06DD1">
      <w:pPr>
        <w:spacing w:after="0" w:line="240" w:lineRule="auto"/>
        <w:rPr>
          <w:rFonts w:asciiTheme="majorHAnsi" w:hAnsiTheme="majorHAnsi" w:cstheme="majorHAnsi"/>
        </w:rPr>
      </w:pPr>
    </w:p>
    <w:p w14:paraId="0FE34C76" w14:textId="77777777" w:rsidR="00756E1F" w:rsidRPr="00756E1F" w:rsidRDefault="00756E1F" w:rsidP="00E06DD1">
      <w:pPr>
        <w:spacing w:after="0" w:line="240" w:lineRule="auto"/>
        <w:rPr>
          <w:rFonts w:asciiTheme="majorHAnsi" w:hAnsiTheme="majorHAnsi" w:cstheme="majorHAnsi"/>
          <w:b/>
          <w:bCs/>
        </w:rPr>
      </w:pPr>
      <w:r w:rsidRPr="00756E1F">
        <w:rPr>
          <w:rFonts w:asciiTheme="majorHAnsi" w:hAnsiTheme="majorHAnsi" w:cstheme="majorHAnsi"/>
          <w:b/>
          <w:bCs/>
        </w:rPr>
        <w:t>Call to Order</w:t>
      </w:r>
    </w:p>
    <w:p w14:paraId="57D18191" w14:textId="11AA6A14" w:rsidR="00756E1F" w:rsidRDefault="00756E1F" w:rsidP="00E06DD1">
      <w:pPr>
        <w:spacing w:after="0" w:line="240" w:lineRule="auto"/>
        <w:rPr>
          <w:rFonts w:asciiTheme="majorHAnsi" w:hAnsiTheme="majorHAnsi" w:cstheme="majorHAnsi"/>
        </w:rPr>
      </w:pPr>
      <w:r w:rsidRPr="00756E1F">
        <w:rPr>
          <w:rFonts w:asciiTheme="majorHAnsi" w:hAnsiTheme="majorHAnsi" w:cstheme="majorHAnsi"/>
        </w:rPr>
        <w:t>Holly Spoth-Torres</w:t>
      </w:r>
      <w:r w:rsidR="00E06DD1">
        <w:rPr>
          <w:rFonts w:asciiTheme="majorHAnsi" w:hAnsiTheme="majorHAnsi" w:cstheme="majorHAnsi"/>
        </w:rPr>
        <w:t xml:space="preserve"> (HST)</w:t>
      </w:r>
      <w:r w:rsidRPr="00756E1F">
        <w:rPr>
          <w:rFonts w:asciiTheme="majorHAnsi" w:hAnsiTheme="majorHAnsi" w:cstheme="majorHAnsi"/>
        </w:rPr>
        <w:t xml:space="preserve"> opened the meeting at 6:06pm</w:t>
      </w:r>
    </w:p>
    <w:p w14:paraId="4AD6D68D" w14:textId="77777777" w:rsidR="00E06DD1" w:rsidRPr="00756E1F" w:rsidRDefault="00E06DD1" w:rsidP="00E06DD1">
      <w:pPr>
        <w:spacing w:after="0" w:line="240" w:lineRule="auto"/>
        <w:rPr>
          <w:rFonts w:asciiTheme="majorHAnsi" w:hAnsiTheme="majorHAnsi" w:cstheme="majorHAnsi"/>
        </w:rPr>
      </w:pPr>
    </w:p>
    <w:p w14:paraId="4E5D83DB" w14:textId="17618C15" w:rsidR="00756E1F" w:rsidRPr="00756E1F" w:rsidRDefault="00756E1F" w:rsidP="00E06DD1">
      <w:pPr>
        <w:spacing w:after="0" w:line="240" w:lineRule="auto"/>
        <w:rPr>
          <w:rFonts w:asciiTheme="majorHAnsi" w:hAnsiTheme="majorHAnsi" w:cstheme="majorHAnsi"/>
        </w:rPr>
      </w:pPr>
      <w:r w:rsidRPr="00756E1F">
        <w:rPr>
          <w:rFonts w:asciiTheme="majorHAnsi" w:hAnsiTheme="majorHAnsi" w:cstheme="majorHAnsi"/>
          <w:b/>
          <w:bCs/>
        </w:rPr>
        <w:t>Welcome &amp; Introductions:</w:t>
      </w:r>
      <w:r w:rsidRPr="00756E1F">
        <w:rPr>
          <w:rFonts w:asciiTheme="majorHAnsi" w:hAnsiTheme="majorHAnsi" w:cstheme="majorHAnsi"/>
        </w:rPr>
        <w:t xml:space="preserve"> Roundtable introductions of group.</w:t>
      </w:r>
    </w:p>
    <w:p w14:paraId="1447AE24" w14:textId="5BAEAEE4" w:rsidR="00756E1F" w:rsidRPr="00756E1F" w:rsidRDefault="00756E1F" w:rsidP="00E06DD1">
      <w:pPr>
        <w:spacing w:after="0" w:line="240" w:lineRule="auto"/>
        <w:rPr>
          <w:rFonts w:asciiTheme="majorHAnsi" w:hAnsiTheme="majorHAnsi" w:cstheme="majorHAnsi"/>
        </w:rPr>
      </w:pPr>
      <w:r w:rsidRPr="00756E1F">
        <w:rPr>
          <w:rFonts w:asciiTheme="majorHAnsi" w:hAnsiTheme="majorHAnsi" w:cstheme="majorHAnsi"/>
        </w:rPr>
        <w:t>Ron Tenny, Brian Burnett, Taylor Smith (Huddle AK), Eileen Halverson, Nick Georgelos, Kyle Kelley, Carolyn Brodin, Paul Crews, Craig Schubert, Brendan Raymond-Yakoubian, Holly Spoth-Torres (GTP Contractor)</w:t>
      </w:r>
    </w:p>
    <w:p w14:paraId="577852CB" w14:textId="443C15ED" w:rsidR="00756E1F" w:rsidRDefault="00756E1F" w:rsidP="00E06DD1">
      <w:pPr>
        <w:spacing w:after="0" w:line="240" w:lineRule="auto"/>
        <w:rPr>
          <w:rFonts w:asciiTheme="majorHAnsi" w:hAnsiTheme="majorHAnsi" w:cstheme="majorHAnsi"/>
          <w:i/>
          <w:iCs/>
        </w:rPr>
      </w:pPr>
      <w:r w:rsidRPr="00E06DD1">
        <w:rPr>
          <w:rFonts w:asciiTheme="majorHAnsi" w:hAnsiTheme="majorHAnsi" w:cstheme="majorHAnsi"/>
          <w:i/>
          <w:iCs/>
        </w:rPr>
        <w:t>Group members Jonathan Lee and Deb Essex not yet present</w:t>
      </w:r>
      <w:r w:rsidR="00F32AF7">
        <w:rPr>
          <w:rFonts w:asciiTheme="majorHAnsi" w:hAnsiTheme="majorHAnsi" w:cstheme="majorHAnsi"/>
          <w:i/>
          <w:iCs/>
        </w:rPr>
        <w:t>.</w:t>
      </w:r>
    </w:p>
    <w:p w14:paraId="089220CB" w14:textId="6900B99A" w:rsidR="00E06DD1" w:rsidRDefault="00E06DD1" w:rsidP="00E06DD1">
      <w:pPr>
        <w:spacing w:after="0" w:line="240" w:lineRule="auto"/>
        <w:rPr>
          <w:rFonts w:asciiTheme="majorHAnsi" w:hAnsiTheme="majorHAnsi" w:cstheme="majorHAnsi"/>
          <w:i/>
          <w:iCs/>
        </w:rPr>
      </w:pPr>
    </w:p>
    <w:p w14:paraId="7BE26CA4" w14:textId="290E1D3A" w:rsidR="00E06DD1" w:rsidRDefault="00E06DD1" w:rsidP="00E06DD1">
      <w:pPr>
        <w:spacing w:after="0" w:line="240" w:lineRule="auto"/>
        <w:rPr>
          <w:rFonts w:asciiTheme="majorHAnsi" w:hAnsiTheme="majorHAnsi" w:cstheme="majorHAnsi"/>
          <w:b/>
          <w:bCs/>
        </w:rPr>
      </w:pPr>
      <w:r w:rsidRPr="00E06DD1">
        <w:rPr>
          <w:rFonts w:asciiTheme="majorHAnsi" w:hAnsiTheme="majorHAnsi" w:cstheme="majorHAnsi"/>
          <w:b/>
          <w:bCs/>
        </w:rPr>
        <w:t>New Business</w:t>
      </w:r>
    </w:p>
    <w:p w14:paraId="1D84006E" w14:textId="6C1144F0" w:rsidR="00E06DD1" w:rsidRDefault="00E06DD1" w:rsidP="00E06DD1">
      <w:pPr>
        <w:spacing w:after="0" w:line="240" w:lineRule="auto"/>
        <w:rPr>
          <w:rFonts w:asciiTheme="majorHAnsi" w:hAnsiTheme="majorHAnsi" w:cstheme="majorHAnsi"/>
          <w:b/>
          <w:bCs/>
        </w:rPr>
      </w:pPr>
    </w:p>
    <w:p w14:paraId="6D8EA83E" w14:textId="55276E2D" w:rsidR="00E06DD1" w:rsidRDefault="00E06DD1" w:rsidP="00E06DD1">
      <w:pPr>
        <w:spacing w:after="0" w:line="240" w:lineRule="auto"/>
        <w:rPr>
          <w:rFonts w:asciiTheme="majorHAnsi" w:hAnsiTheme="majorHAnsi" w:cstheme="majorHAnsi"/>
        </w:rPr>
      </w:pPr>
      <w:r>
        <w:rPr>
          <w:rFonts w:asciiTheme="majorHAnsi" w:hAnsiTheme="majorHAnsi" w:cstheme="majorHAnsi"/>
        </w:rPr>
        <w:t xml:space="preserve">HST shared that today will be moving through the nuts &amp; bolts of completing the trails plan in a year, how the group operates, how the community is engaged, project schedule, </w:t>
      </w:r>
      <w:r w:rsidR="00F32AF7">
        <w:rPr>
          <w:rFonts w:asciiTheme="majorHAnsi" w:hAnsiTheme="majorHAnsi" w:cstheme="majorHAnsi"/>
        </w:rPr>
        <w:t xml:space="preserve">and project roles and responsibilities. </w:t>
      </w:r>
    </w:p>
    <w:p w14:paraId="5FF54AD8" w14:textId="77777777" w:rsidR="00E06DD1" w:rsidRPr="00E06DD1" w:rsidRDefault="00E06DD1" w:rsidP="00E06DD1">
      <w:pPr>
        <w:spacing w:after="0" w:line="240" w:lineRule="auto"/>
        <w:rPr>
          <w:rFonts w:asciiTheme="majorHAnsi" w:hAnsiTheme="majorHAnsi" w:cstheme="majorHAnsi"/>
        </w:rPr>
      </w:pPr>
    </w:p>
    <w:p w14:paraId="1A050CDC" w14:textId="68614496" w:rsidR="00E06DD1" w:rsidRPr="006E007D" w:rsidRDefault="00E06DD1" w:rsidP="00E06DD1">
      <w:pPr>
        <w:spacing w:after="0" w:line="240" w:lineRule="auto"/>
        <w:rPr>
          <w:rFonts w:asciiTheme="majorHAnsi" w:hAnsiTheme="majorHAnsi" w:cstheme="majorHAnsi"/>
          <w:b/>
          <w:bCs/>
        </w:rPr>
      </w:pPr>
      <w:r w:rsidRPr="006E007D">
        <w:rPr>
          <w:rFonts w:asciiTheme="majorHAnsi" w:hAnsiTheme="majorHAnsi" w:cstheme="majorHAnsi"/>
          <w:b/>
          <w:bCs/>
        </w:rPr>
        <w:t>Agenda item 2c: Governance and Structure</w:t>
      </w:r>
    </w:p>
    <w:p w14:paraId="76911C7C" w14:textId="77777777" w:rsidR="00BB3F10" w:rsidRDefault="00BB3F10" w:rsidP="00E06DD1">
      <w:pPr>
        <w:spacing w:after="0" w:line="240" w:lineRule="auto"/>
        <w:rPr>
          <w:rFonts w:asciiTheme="majorHAnsi" w:hAnsiTheme="majorHAnsi" w:cstheme="majorHAnsi"/>
        </w:rPr>
      </w:pPr>
    </w:p>
    <w:p w14:paraId="5A5EE8B5" w14:textId="39394F44" w:rsidR="00E06DD1" w:rsidRDefault="00E06DD1" w:rsidP="00E06DD1">
      <w:pPr>
        <w:spacing w:after="0" w:line="240" w:lineRule="auto"/>
        <w:rPr>
          <w:rFonts w:asciiTheme="majorHAnsi" w:hAnsiTheme="majorHAnsi" w:cstheme="majorHAnsi"/>
        </w:rPr>
      </w:pPr>
      <w:r>
        <w:rPr>
          <w:rFonts w:asciiTheme="majorHAnsi" w:hAnsiTheme="majorHAnsi" w:cstheme="majorHAnsi"/>
        </w:rPr>
        <w:t>The term consensus model has been used, is there any confusion around what that means among the group</w:t>
      </w:r>
      <w:r w:rsidR="00F32AF7">
        <w:rPr>
          <w:rFonts w:asciiTheme="majorHAnsi" w:hAnsiTheme="majorHAnsi" w:cstheme="majorHAnsi"/>
        </w:rPr>
        <w:t>.</w:t>
      </w:r>
      <w:r>
        <w:rPr>
          <w:rFonts w:asciiTheme="majorHAnsi" w:hAnsiTheme="majorHAnsi" w:cstheme="majorHAnsi"/>
        </w:rPr>
        <w:t xml:space="preserve"> The group discusses that as a subcommittee of GBOS, Robert’s Rules of Order and a process need to be followed. A vote will need to be instituted when decisions are made. If using these rules, the group needs a chair and co-chair or second in command. Holly verifies this with Kyle. Kyle confirms. </w:t>
      </w:r>
    </w:p>
    <w:p w14:paraId="41431D47" w14:textId="77777777" w:rsidR="00BB3F10" w:rsidRDefault="00BB3F10" w:rsidP="00E06DD1">
      <w:pPr>
        <w:spacing w:after="0" w:line="240" w:lineRule="auto"/>
        <w:rPr>
          <w:rFonts w:asciiTheme="majorHAnsi" w:hAnsiTheme="majorHAnsi" w:cstheme="majorHAnsi"/>
        </w:rPr>
      </w:pPr>
    </w:p>
    <w:p w14:paraId="6C155862" w14:textId="13C63611" w:rsidR="00E06DD1" w:rsidRDefault="00E06DD1" w:rsidP="00E06DD1">
      <w:pPr>
        <w:spacing w:after="0" w:line="240" w:lineRule="auto"/>
        <w:rPr>
          <w:rFonts w:asciiTheme="majorHAnsi" w:hAnsiTheme="majorHAnsi" w:cstheme="majorHAnsi"/>
        </w:rPr>
      </w:pPr>
      <w:r>
        <w:rPr>
          <w:rFonts w:asciiTheme="majorHAnsi" w:hAnsiTheme="majorHAnsi" w:cstheme="majorHAnsi"/>
        </w:rPr>
        <w:t xml:space="preserve">E. Halverson asks if the position is just a title or if they will be tasked with coming up with an agenda. HST clarifies that Huddle is under contract to </w:t>
      </w:r>
      <w:r w:rsidR="00F32AF7">
        <w:rPr>
          <w:rFonts w:asciiTheme="majorHAnsi" w:hAnsiTheme="majorHAnsi" w:cstheme="majorHAnsi"/>
        </w:rPr>
        <w:t>facilitate meeting logistics</w:t>
      </w:r>
      <w:r>
        <w:rPr>
          <w:rFonts w:asciiTheme="majorHAnsi" w:hAnsiTheme="majorHAnsi" w:cstheme="majorHAnsi"/>
        </w:rPr>
        <w:t xml:space="preserve"> – chair &amp; co-chair will ‘okay’ the agenda Huddle </w:t>
      </w:r>
      <w:r w:rsidR="00F32AF7">
        <w:rPr>
          <w:rFonts w:asciiTheme="majorHAnsi" w:hAnsiTheme="majorHAnsi" w:cstheme="majorHAnsi"/>
        </w:rPr>
        <w:t>drafts</w:t>
      </w:r>
      <w:r>
        <w:rPr>
          <w:rFonts w:asciiTheme="majorHAnsi" w:hAnsiTheme="majorHAnsi" w:cstheme="majorHAnsi"/>
        </w:rPr>
        <w:t>. E. Halverson asks K. Kelley if he</w:t>
      </w:r>
      <w:r w:rsidR="00805545">
        <w:rPr>
          <w:rFonts w:asciiTheme="majorHAnsi" w:hAnsiTheme="majorHAnsi" w:cstheme="majorHAnsi"/>
        </w:rPr>
        <w:t xml:space="preserve"> is</w:t>
      </w:r>
      <w:r>
        <w:rPr>
          <w:rFonts w:asciiTheme="majorHAnsi" w:hAnsiTheme="majorHAnsi" w:cstheme="majorHAnsi"/>
        </w:rPr>
        <w:t xml:space="preserve"> </w:t>
      </w:r>
      <w:r w:rsidR="00F32AF7">
        <w:rPr>
          <w:rFonts w:asciiTheme="majorHAnsi" w:hAnsiTheme="majorHAnsi" w:cstheme="majorHAnsi"/>
        </w:rPr>
        <w:t xml:space="preserve">attending this meeting as an MOA Employee or if he is participating on his personal time. </w:t>
      </w:r>
      <w:r>
        <w:rPr>
          <w:rFonts w:asciiTheme="majorHAnsi" w:hAnsiTheme="majorHAnsi" w:cstheme="majorHAnsi"/>
        </w:rPr>
        <w:t xml:space="preserve">K. Kelley responds </w:t>
      </w:r>
      <w:r w:rsidR="00F32AF7">
        <w:rPr>
          <w:rFonts w:asciiTheme="majorHAnsi" w:hAnsiTheme="majorHAnsi" w:cstheme="majorHAnsi"/>
        </w:rPr>
        <w:t xml:space="preserve">that </w:t>
      </w:r>
      <w:r>
        <w:rPr>
          <w:rFonts w:asciiTheme="majorHAnsi" w:hAnsiTheme="majorHAnsi" w:cstheme="majorHAnsi"/>
        </w:rPr>
        <w:t xml:space="preserve">he is </w:t>
      </w:r>
      <w:r w:rsidR="00F32AF7">
        <w:rPr>
          <w:rFonts w:asciiTheme="majorHAnsi" w:hAnsiTheme="majorHAnsi" w:cstheme="majorHAnsi"/>
        </w:rPr>
        <w:t>representing the MOA</w:t>
      </w:r>
      <w:r>
        <w:rPr>
          <w:rFonts w:asciiTheme="majorHAnsi" w:hAnsiTheme="majorHAnsi" w:cstheme="majorHAnsi"/>
        </w:rPr>
        <w:t xml:space="preserve">. </w:t>
      </w:r>
      <w:r w:rsidR="00BB3F10">
        <w:rPr>
          <w:rFonts w:asciiTheme="majorHAnsi" w:hAnsiTheme="majorHAnsi" w:cstheme="majorHAnsi"/>
        </w:rPr>
        <w:t xml:space="preserve">The group continued to discuss Robert’s Rules of Order and understanding of this procedure. </w:t>
      </w:r>
    </w:p>
    <w:p w14:paraId="65C908B4" w14:textId="3614F21C" w:rsidR="00BB3F10" w:rsidRDefault="00BB3F10" w:rsidP="00E06DD1">
      <w:pPr>
        <w:spacing w:after="0" w:line="240" w:lineRule="auto"/>
        <w:rPr>
          <w:rFonts w:asciiTheme="majorHAnsi" w:hAnsiTheme="majorHAnsi" w:cstheme="majorHAnsi"/>
        </w:rPr>
      </w:pPr>
      <w:r>
        <w:rPr>
          <w:rFonts w:asciiTheme="majorHAnsi" w:hAnsiTheme="majorHAnsi" w:cstheme="majorHAnsi"/>
        </w:rPr>
        <w:t>C. Schubert asks if there are any volunteers</w:t>
      </w:r>
      <w:r w:rsidR="00F32AF7">
        <w:rPr>
          <w:rFonts w:asciiTheme="majorHAnsi" w:hAnsiTheme="majorHAnsi" w:cstheme="majorHAnsi"/>
        </w:rPr>
        <w:t xml:space="preserve"> for Chair/Co</w:t>
      </w:r>
      <w:r w:rsidR="00805545">
        <w:rPr>
          <w:rFonts w:asciiTheme="majorHAnsi" w:hAnsiTheme="majorHAnsi" w:cstheme="majorHAnsi"/>
        </w:rPr>
        <w:t>-</w:t>
      </w:r>
      <w:r w:rsidR="00F32AF7">
        <w:rPr>
          <w:rFonts w:asciiTheme="majorHAnsi" w:hAnsiTheme="majorHAnsi" w:cstheme="majorHAnsi"/>
        </w:rPr>
        <w:t>Chair</w:t>
      </w:r>
      <w:r>
        <w:rPr>
          <w:rFonts w:asciiTheme="majorHAnsi" w:hAnsiTheme="majorHAnsi" w:cstheme="majorHAnsi"/>
        </w:rPr>
        <w:t xml:space="preserve">. </w:t>
      </w:r>
    </w:p>
    <w:p w14:paraId="712E584D" w14:textId="77777777" w:rsidR="00BB3F10" w:rsidRDefault="00BB3F10" w:rsidP="00E06DD1">
      <w:pPr>
        <w:spacing w:after="0" w:line="240" w:lineRule="auto"/>
        <w:rPr>
          <w:rFonts w:asciiTheme="majorHAnsi" w:hAnsiTheme="majorHAnsi" w:cstheme="majorHAnsi"/>
        </w:rPr>
      </w:pPr>
    </w:p>
    <w:p w14:paraId="56DCAF02" w14:textId="7D7E4BC9" w:rsidR="00BB3F10" w:rsidRPr="006E007D" w:rsidRDefault="00BB3F10" w:rsidP="00E06DD1">
      <w:pPr>
        <w:spacing w:after="0" w:line="240" w:lineRule="auto"/>
        <w:rPr>
          <w:rFonts w:asciiTheme="majorHAnsi" w:hAnsiTheme="majorHAnsi" w:cstheme="majorHAnsi"/>
          <w:color w:val="1F4E79" w:themeColor="accent5" w:themeShade="80"/>
        </w:rPr>
      </w:pPr>
      <w:r w:rsidRPr="006E007D">
        <w:rPr>
          <w:rFonts w:asciiTheme="majorHAnsi" w:hAnsiTheme="majorHAnsi" w:cstheme="majorHAnsi"/>
          <w:color w:val="1F4E79" w:themeColor="accent5" w:themeShade="80"/>
        </w:rPr>
        <w:t xml:space="preserve">N. Georgelos made a motion to nominate R. Tenny. </w:t>
      </w:r>
    </w:p>
    <w:p w14:paraId="43ABFB15" w14:textId="59391A7A" w:rsidR="00BB3F10" w:rsidRPr="006E007D" w:rsidRDefault="00BB3F10" w:rsidP="00E06DD1">
      <w:pPr>
        <w:spacing w:after="0" w:line="240" w:lineRule="auto"/>
        <w:rPr>
          <w:rFonts w:asciiTheme="majorHAnsi" w:hAnsiTheme="majorHAnsi" w:cstheme="majorHAnsi"/>
          <w:color w:val="1F4E79" w:themeColor="accent5" w:themeShade="80"/>
        </w:rPr>
      </w:pPr>
      <w:r w:rsidRPr="006E007D">
        <w:rPr>
          <w:rFonts w:asciiTheme="majorHAnsi" w:hAnsiTheme="majorHAnsi" w:cstheme="majorHAnsi"/>
          <w:color w:val="1F4E79" w:themeColor="accent5" w:themeShade="80"/>
        </w:rPr>
        <w:t xml:space="preserve">B. Raymond-Yakoubian </w:t>
      </w:r>
      <w:r w:rsidR="006E007D" w:rsidRPr="006E007D">
        <w:rPr>
          <w:rFonts w:asciiTheme="majorHAnsi" w:hAnsiTheme="majorHAnsi" w:cstheme="majorHAnsi"/>
          <w:color w:val="1F4E79" w:themeColor="accent5" w:themeShade="80"/>
        </w:rPr>
        <w:t>2</w:t>
      </w:r>
      <w:r w:rsidR="006E007D" w:rsidRPr="006E007D">
        <w:rPr>
          <w:rFonts w:asciiTheme="majorHAnsi" w:hAnsiTheme="majorHAnsi" w:cstheme="majorHAnsi"/>
          <w:color w:val="1F4E79" w:themeColor="accent5" w:themeShade="80"/>
          <w:vertAlign w:val="superscript"/>
        </w:rPr>
        <w:t>nd</w:t>
      </w:r>
      <w:r w:rsidR="006E007D" w:rsidRPr="006E007D">
        <w:rPr>
          <w:rFonts w:asciiTheme="majorHAnsi" w:hAnsiTheme="majorHAnsi" w:cstheme="majorHAnsi"/>
          <w:color w:val="1F4E79" w:themeColor="accent5" w:themeShade="80"/>
        </w:rPr>
        <w:t xml:space="preserve"> </w:t>
      </w:r>
      <w:r w:rsidRPr="006E007D">
        <w:rPr>
          <w:rFonts w:asciiTheme="majorHAnsi" w:hAnsiTheme="majorHAnsi" w:cstheme="majorHAnsi"/>
          <w:color w:val="1F4E79" w:themeColor="accent5" w:themeShade="80"/>
        </w:rPr>
        <w:t>and nominated C. Brodin</w:t>
      </w:r>
    </w:p>
    <w:p w14:paraId="47AAF22E" w14:textId="68367087" w:rsidR="00BB3F10" w:rsidRPr="006E007D" w:rsidRDefault="00BB3F10" w:rsidP="00E06DD1">
      <w:pPr>
        <w:spacing w:after="0" w:line="240" w:lineRule="auto"/>
        <w:rPr>
          <w:rFonts w:asciiTheme="majorHAnsi" w:hAnsiTheme="majorHAnsi" w:cstheme="majorHAnsi"/>
          <w:color w:val="1F4E79" w:themeColor="accent5" w:themeShade="80"/>
        </w:rPr>
      </w:pPr>
      <w:r w:rsidRPr="006E007D">
        <w:rPr>
          <w:rFonts w:asciiTheme="majorHAnsi" w:hAnsiTheme="majorHAnsi" w:cstheme="majorHAnsi"/>
          <w:color w:val="1F4E79" w:themeColor="accent5" w:themeShade="80"/>
        </w:rPr>
        <w:lastRenderedPageBreak/>
        <w:t xml:space="preserve">C. Schubert </w:t>
      </w:r>
      <w:r w:rsidR="006E007D" w:rsidRPr="006E007D">
        <w:rPr>
          <w:rFonts w:asciiTheme="majorHAnsi" w:hAnsiTheme="majorHAnsi" w:cstheme="majorHAnsi"/>
          <w:color w:val="1F4E79" w:themeColor="accent5" w:themeShade="80"/>
        </w:rPr>
        <w:t>2</w:t>
      </w:r>
      <w:r w:rsidR="006E007D" w:rsidRPr="006E007D">
        <w:rPr>
          <w:rFonts w:asciiTheme="majorHAnsi" w:hAnsiTheme="majorHAnsi" w:cstheme="majorHAnsi"/>
          <w:color w:val="1F4E79" w:themeColor="accent5" w:themeShade="80"/>
          <w:vertAlign w:val="superscript"/>
        </w:rPr>
        <w:t>nd</w:t>
      </w:r>
      <w:r w:rsidR="006E007D" w:rsidRPr="006E007D">
        <w:rPr>
          <w:rFonts w:asciiTheme="majorHAnsi" w:hAnsiTheme="majorHAnsi" w:cstheme="majorHAnsi"/>
          <w:color w:val="1F4E79" w:themeColor="accent5" w:themeShade="80"/>
        </w:rPr>
        <w:t xml:space="preserve"> </w:t>
      </w:r>
      <w:r w:rsidRPr="006E007D">
        <w:rPr>
          <w:rFonts w:asciiTheme="majorHAnsi" w:hAnsiTheme="majorHAnsi" w:cstheme="majorHAnsi"/>
          <w:color w:val="1F4E79" w:themeColor="accent5" w:themeShade="80"/>
        </w:rPr>
        <w:t xml:space="preserve"> </w:t>
      </w:r>
    </w:p>
    <w:p w14:paraId="73BB1796" w14:textId="564F9009" w:rsidR="00BB3F10" w:rsidRPr="006E007D" w:rsidRDefault="00BB3F10" w:rsidP="00E06DD1">
      <w:pPr>
        <w:spacing w:after="0" w:line="240" w:lineRule="auto"/>
        <w:rPr>
          <w:rFonts w:asciiTheme="majorHAnsi" w:hAnsiTheme="majorHAnsi" w:cstheme="majorHAnsi"/>
          <w:color w:val="1F4E79" w:themeColor="accent5" w:themeShade="80"/>
        </w:rPr>
      </w:pPr>
      <w:r w:rsidRPr="006E007D">
        <w:rPr>
          <w:rFonts w:asciiTheme="majorHAnsi" w:hAnsiTheme="majorHAnsi" w:cstheme="majorHAnsi"/>
          <w:color w:val="1F4E79" w:themeColor="accent5" w:themeShade="80"/>
        </w:rPr>
        <w:t xml:space="preserve">The motion carries. </w:t>
      </w:r>
    </w:p>
    <w:p w14:paraId="4D5C1DF9" w14:textId="46C6F3AD" w:rsidR="00BB3F10" w:rsidRPr="006E007D" w:rsidRDefault="00BB3F10" w:rsidP="00E06DD1">
      <w:pPr>
        <w:spacing w:after="0" w:line="240" w:lineRule="auto"/>
        <w:rPr>
          <w:rFonts w:asciiTheme="majorHAnsi" w:hAnsiTheme="majorHAnsi" w:cstheme="majorHAnsi"/>
          <w:color w:val="1F4E79" w:themeColor="accent5" w:themeShade="80"/>
        </w:rPr>
      </w:pPr>
      <w:r w:rsidRPr="006E007D">
        <w:rPr>
          <w:rFonts w:asciiTheme="majorHAnsi" w:hAnsiTheme="majorHAnsi" w:cstheme="majorHAnsi"/>
          <w:color w:val="1F4E79" w:themeColor="accent5" w:themeShade="80"/>
        </w:rPr>
        <w:t xml:space="preserve">Ron Tenny &amp; Carolyn Brodin elected as chair and co-chair of Girdwood Trails Plan Subcommittee. </w:t>
      </w:r>
    </w:p>
    <w:p w14:paraId="597F073E" w14:textId="7945B5BA" w:rsidR="00BB3F10" w:rsidRDefault="00BB3F10" w:rsidP="00E06DD1">
      <w:pPr>
        <w:spacing w:after="0" w:line="240" w:lineRule="auto"/>
        <w:rPr>
          <w:rFonts w:asciiTheme="majorHAnsi" w:hAnsiTheme="majorHAnsi" w:cstheme="majorHAnsi"/>
          <w:b/>
          <w:bCs/>
        </w:rPr>
      </w:pPr>
    </w:p>
    <w:p w14:paraId="0259A978" w14:textId="7BA128E2" w:rsidR="00BB3F10" w:rsidRDefault="00BB3F10" w:rsidP="00E06DD1">
      <w:pPr>
        <w:spacing w:after="0" w:line="240" w:lineRule="auto"/>
        <w:rPr>
          <w:rFonts w:asciiTheme="majorHAnsi" w:hAnsiTheme="majorHAnsi" w:cstheme="majorHAnsi"/>
        </w:rPr>
      </w:pPr>
      <w:r>
        <w:rPr>
          <w:rFonts w:asciiTheme="majorHAnsi" w:hAnsiTheme="majorHAnsi" w:cstheme="majorHAnsi"/>
        </w:rPr>
        <w:t xml:space="preserve">The group continued to discuss the Consensus Model vs. Voting and how we may use a combination of the two. The group will not always agree on </w:t>
      </w:r>
      <w:r w:rsidR="00A5239D">
        <w:rPr>
          <w:rFonts w:asciiTheme="majorHAnsi" w:hAnsiTheme="majorHAnsi" w:cstheme="majorHAnsi"/>
        </w:rPr>
        <w:t>everything but</w:t>
      </w:r>
      <w:r>
        <w:rPr>
          <w:rFonts w:asciiTheme="majorHAnsi" w:hAnsiTheme="majorHAnsi" w:cstheme="majorHAnsi"/>
        </w:rPr>
        <w:t xml:space="preserve"> does not desire to move forward with issues when there is a 50/50 split as this process is meant to bring the community together, not divide. </w:t>
      </w:r>
    </w:p>
    <w:p w14:paraId="1BE3A206" w14:textId="06CB8D36" w:rsidR="00BB3F10" w:rsidRDefault="00BB3F10" w:rsidP="00E06DD1">
      <w:pPr>
        <w:spacing w:after="0" w:line="240" w:lineRule="auto"/>
        <w:rPr>
          <w:rFonts w:asciiTheme="majorHAnsi" w:hAnsiTheme="majorHAnsi" w:cstheme="majorHAnsi"/>
        </w:rPr>
      </w:pPr>
    </w:p>
    <w:p w14:paraId="49F4F99A" w14:textId="58240F60" w:rsidR="00BB3F10" w:rsidRPr="00A5239D" w:rsidRDefault="00BB3F10" w:rsidP="00E06DD1">
      <w:pPr>
        <w:spacing w:after="0" w:line="240" w:lineRule="auto"/>
        <w:rPr>
          <w:rFonts w:asciiTheme="majorHAnsi" w:hAnsiTheme="majorHAnsi" w:cstheme="majorHAnsi"/>
          <w:i/>
          <w:iCs/>
        </w:rPr>
      </w:pPr>
      <w:r w:rsidRPr="00A5239D">
        <w:rPr>
          <w:rFonts w:asciiTheme="majorHAnsi" w:hAnsiTheme="majorHAnsi" w:cstheme="majorHAnsi"/>
          <w:i/>
          <w:iCs/>
        </w:rPr>
        <w:t>Jonathon Lee and Jason S</w:t>
      </w:r>
      <w:r w:rsidR="00A56334">
        <w:rPr>
          <w:rFonts w:asciiTheme="majorHAnsi" w:hAnsiTheme="majorHAnsi" w:cstheme="majorHAnsi"/>
          <w:i/>
          <w:iCs/>
        </w:rPr>
        <w:t>tancil</w:t>
      </w:r>
      <w:r w:rsidRPr="00A5239D">
        <w:rPr>
          <w:rFonts w:asciiTheme="majorHAnsi" w:hAnsiTheme="majorHAnsi" w:cstheme="majorHAnsi"/>
          <w:i/>
          <w:iCs/>
        </w:rPr>
        <w:t xml:space="preserve"> arrive</w:t>
      </w:r>
    </w:p>
    <w:p w14:paraId="418D0CD5" w14:textId="5B3229C2" w:rsidR="00BB3F10" w:rsidRDefault="00BB3F10" w:rsidP="00E06DD1">
      <w:pPr>
        <w:spacing w:after="0" w:line="240" w:lineRule="auto"/>
        <w:rPr>
          <w:rFonts w:asciiTheme="majorHAnsi" w:hAnsiTheme="majorHAnsi" w:cstheme="majorHAnsi"/>
        </w:rPr>
      </w:pPr>
    </w:p>
    <w:p w14:paraId="2E78E446" w14:textId="4405F0F4" w:rsidR="00BB3F10" w:rsidRDefault="00BB3F10" w:rsidP="00E06DD1">
      <w:pPr>
        <w:spacing w:after="0" w:line="240" w:lineRule="auto"/>
        <w:rPr>
          <w:rFonts w:asciiTheme="majorHAnsi" w:hAnsiTheme="majorHAnsi" w:cstheme="majorHAnsi"/>
        </w:rPr>
      </w:pPr>
      <w:r>
        <w:rPr>
          <w:rFonts w:asciiTheme="majorHAnsi" w:hAnsiTheme="majorHAnsi" w:cstheme="majorHAnsi"/>
        </w:rPr>
        <w:t>The group continues to discuss potential ways to utilize Consensus Model. C. Schubert clarifies that we need voting to be recognized by the city</w:t>
      </w:r>
      <w:r w:rsidR="006E007D">
        <w:rPr>
          <w:rFonts w:asciiTheme="majorHAnsi" w:hAnsiTheme="majorHAnsi" w:cstheme="majorHAnsi"/>
        </w:rPr>
        <w:t xml:space="preserve">. </w:t>
      </w:r>
    </w:p>
    <w:p w14:paraId="32F9A558" w14:textId="2E48FF9B" w:rsidR="006E007D" w:rsidRDefault="006E007D" w:rsidP="00E06DD1">
      <w:pPr>
        <w:spacing w:after="0" w:line="240" w:lineRule="auto"/>
        <w:rPr>
          <w:rFonts w:asciiTheme="majorHAnsi" w:hAnsiTheme="majorHAnsi" w:cstheme="majorHAnsi"/>
        </w:rPr>
      </w:pPr>
    </w:p>
    <w:p w14:paraId="4182A098" w14:textId="43F4EAA3" w:rsidR="006E007D" w:rsidRPr="006E007D" w:rsidRDefault="006E007D" w:rsidP="00E06DD1">
      <w:pPr>
        <w:spacing w:after="0" w:line="240" w:lineRule="auto"/>
        <w:rPr>
          <w:rFonts w:asciiTheme="majorHAnsi" w:hAnsiTheme="majorHAnsi" w:cstheme="majorHAnsi"/>
          <w:color w:val="1F4E79" w:themeColor="accent5" w:themeShade="80"/>
        </w:rPr>
      </w:pPr>
      <w:r w:rsidRPr="006E007D">
        <w:rPr>
          <w:rFonts w:asciiTheme="majorHAnsi" w:hAnsiTheme="majorHAnsi" w:cstheme="majorHAnsi"/>
          <w:color w:val="1F4E79" w:themeColor="accent5" w:themeShade="80"/>
        </w:rPr>
        <w:t xml:space="preserve">R. Tenny asked for a motion to approve the agenda. </w:t>
      </w:r>
    </w:p>
    <w:p w14:paraId="25DA410A" w14:textId="2BC53B2A" w:rsidR="006E007D" w:rsidRPr="006E007D" w:rsidRDefault="006E007D" w:rsidP="00E06DD1">
      <w:pPr>
        <w:spacing w:after="0" w:line="240" w:lineRule="auto"/>
        <w:rPr>
          <w:rFonts w:asciiTheme="majorHAnsi" w:hAnsiTheme="majorHAnsi" w:cstheme="majorHAnsi"/>
          <w:color w:val="1F4E79" w:themeColor="accent5" w:themeShade="80"/>
        </w:rPr>
      </w:pPr>
      <w:r w:rsidRPr="006E007D">
        <w:rPr>
          <w:rFonts w:asciiTheme="majorHAnsi" w:hAnsiTheme="majorHAnsi" w:cstheme="majorHAnsi"/>
          <w:color w:val="1F4E79" w:themeColor="accent5" w:themeShade="80"/>
        </w:rPr>
        <w:t>N. Georgelos made the motion, P. Crews 2</w:t>
      </w:r>
      <w:r w:rsidRPr="006E007D">
        <w:rPr>
          <w:rFonts w:asciiTheme="majorHAnsi" w:hAnsiTheme="majorHAnsi" w:cstheme="majorHAnsi"/>
          <w:color w:val="1F4E79" w:themeColor="accent5" w:themeShade="80"/>
          <w:vertAlign w:val="superscript"/>
        </w:rPr>
        <w:t>nd</w:t>
      </w:r>
      <w:r w:rsidRPr="006E007D">
        <w:rPr>
          <w:rFonts w:asciiTheme="majorHAnsi" w:hAnsiTheme="majorHAnsi" w:cstheme="majorHAnsi"/>
          <w:color w:val="1F4E79" w:themeColor="accent5" w:themeShade="80"/>
        </w:rPr>
        <w:t xml:space="preserve"> </w:t>
      </w:r>
    </w:p>
    <w:p w14:paraId="487B7A3F" w14:textId="7EB9A82A" w:rsidR="006E007D" w:rsidRPr="006E007D" w:rsidRDefault="006E007D" w:rsidP="00E06DD1">
      <w:pPr>
        <w:spacing w:after="0" w:line="240" w:lineRule="auto"/>
        <w:rPr>
          <w:rFonts w:asciiTheme="majorHAnsi" w:hAnsiTheme="majorHAnsi" w:cstheme="majorHAnsi"/>
          <w:color w:val="1F4E79" w:themeColor="accent5" w:themeShade="80"/>
        </w:rPr>
      </w:pPr>
      <w:r w:rsidRPr="006E007D">
        <w:rPr>
          <w:rFonts w:asciiTheme="majorHAnsi" w:hAnsiTheme="majorHAnsi" w:cstheme="majorHAnsi"/>
          <w:color w:val="1F4E79" w:themeColor="accent5" w:themeShade="80"/>
        </w:rPr>
        <w:t xml:space="preserve">The motion carries. </w:t>
      </w:r>
    </w:p>
    <w:p w14:paraId="33754F0A" w14:textId="36660F2C" w:rsidR="006E007D" w:rsidRDefault="006E007D" w:rsidP="00E06DD1">
      <w:pPr>
        <w:spacing w:after="0" w:line="240" w:lineRule="auto"/>
        <w:rPr>
          <w:rFonts w:asciiTheme="majorHAnsi" w:hAnsiTheme="majorHAnsi" w:cstheme="majorHAnsi"/>
          <w:b/>
          <w:bCs/>
        </w:rPr>
      </w:pPr>
    </w:p>
    <w:p w14:paraId="0460CAFA" w14:textId="5220F38B" w:rsidR="006E007D" w:rsidRDefault="006E007D" w:rsidP="00E06DD1">
      <w:pPr>
        <w:spacing w:after="0" w:line="240" w:lineRule="auto"/>
        <w:rPr>
          <w:rFonts w:asciiTheme="majorHAnsi" w:hAnsiTheme="majorHAnsi" w:cstheme="majorHAnsi"/>
        </w:rPr>
      </w:pPr>
      <w:r>
        <w:rPr>
          <w:rFonts w:asciiTheme="majorHAnsi" w:hAnsiTheme="majorHAnsi" w:cstheme="majorHAnsi"/>
        </w:rPr>
        <w:t xml:space="preserve">E. Halverson asked about public invited to meeting and whether they can vote. HST replied public will always have opportunity to </w:t>
      </w:r>
      <w:r w:rsidR="00A1700B">
        <w:rPr>
          <w:rFonts w:asciiTheme="majorHAnsi" w:hAnsiTheme="majorHAnsi" w:cstheme="majorHAnsi"/>
        </w:rPr>
        <w:t xml:space="preserve">provide public comments </w:t>
      </w:r>
      <w:r>
        <w:rPr>
          <w:rFonts w:asciiTheme="majorHAnsi" w:hAnsiTheme="majorHAnsi" w:cstheme="majorHAnsi"/>
        </w:rPr>
        <w:t xml:space="preserve">at the meeting. R. Tenny asked that we clearly state on agenda and implement </w:t>
      </w:r>
      <w:r w:rsidR="00A1700B">
        <w:rPr>
          <w:rFonts w:asciiTheme="majorHAnsi" w:hAnsiTheme="majorHAnsi" w:cstheme="majorHAnsi"/>
        </w:rPr>
        <w:t xml:space="preserve">3-minute limit for an individual and </w:t>
      </w:r>
      <w:r>
        <w:rPr>
          <w:rFonts w:asciiTheme="majorHAnsi" w:hAnsiTheme="majorHAnsi" w:cstheme="majorHAnsi"/>
        </w:rPr>
        <w:t>5</w:t>
      </w:r>
      <w:r w:rsidR="00A1700B">
        <w:rPr>
          <w:rFonts w:asciiTheme="majorHAnsi" w:hAnsiTheme="majorHAnsi" w:cstheme="majorHAnsi"/>
        </w:rPr>
        <w:t>-</w:t>
      </w:r>
      <w:r>
        <w:rPr>
          <w:rFonts w:asciiTheme="majorHAnsi" w:hAnsiTheme="majorHAnsi" w:cstheme="majorHAnsi"/>
        </w:rPr>
        <w:t xml:space="preserve">minute limit </w:t>
      </w:r>
      <w:r w:rsidR="00A1700B">
        <w:rPr>
          <w:rFonts w:asciiTheme="majorHAnsi" w:hAnsiTheme="majorHAnsi" w:cstheme="majorHAnsi"/>
        </w:rPr>
        <w:t xml:space="preserve">for a group/organization </w:t>
      </w:r>
      <w:r>
        <w:rPr>
          <w:rFonts w:asciiTheme="majorHAnsi" w:hAnsiTheme="majorHAnsi" w:cstheme="majorHAnsi"/>
        </w:rPr>
        <w:t>to allow GTC meetings to begin on time after</w:t>
      </w:r>
      <w:r w:rsidR="00A16370">
        <w:rPr>
          <w:rFonts w:asciiTheme="majorHAnsi" w:hAnsiTheme="majorHAnsi" w:cstheme="majorHAnsi"/>
        </w:rPr>
        <w:t>wards</w:t>
      </w:r>
      <w:r>
        <w:rPr>
          <w:rFonts w:asciiTheme="majorHAnsi" w:hAnsiTheme="majorHAnsi" w:cstheme="majorHAnsi"/>
        </w:rPr>
        <w:t xml:space="preserve">. </w:t>
      </w:r>
    </w:p>
    <w:p w14:paraId="4F3DC9D9" w14:textId="10756A31" w:rsidR="006E007D" w:rsidRDefault="006E007D" w:rsidP="00E06DD1">
      <w:pPr>
        <w:spacing w:after="0" w:line="240" w:lineRule="auto"/>
        <w:rPr>
          <w:rFonts w:asciiTheme="majorHAnsi" w:hAnsiTheme="majorHAnsi" w:cstheme="majorHAnsi"/>
        </w:rPr>
      </w:pPr>
    </w:p>
    <w:p w14:paraId="0377A3E9" w14:textId="60C3B8F2" w:rsidR="006E007D" w:rsidRPr="00A5239D" w:rsidRDefault="006E007D" w:rsidP="00E06DD1">
      <w:pPr>
        <w:spacing w:after="0" w:line="240" w:lineRule="auto"/>
        <w:rPr>
          <w:rFonts w:asciiTheme="majorHAnsi" w:hAnsiTheme="majorHAnsi" w:cstheme="majorHAnsi"/>
          <w:i/>
          <w:iCs/>
        </w:rPr>
      </w:pPr>
      <w:r w:rsidRPr="00A5239D">
        <w:rPr>
          <w:rFonts w:asciiTheme="majorHAnsi" w:hAnsiTheme="majorHAnsi" w:cstheme="majorHAnsi"/>
          <w:i/>
          <w:iCs/>
        </w:rPr>
        <w:t>Deb Essex and Patty Ha</w:t>
      </w:r>
      <w:r w:rsidR="00A56334">
        <w:rPr>
          <w:rFonts w:asciiTheme="majorHAnsi" w:hAnsiTheme="majorHAnsi" w:cstheme="majorHAnsi"/>
          <w:i/>
          <w:iCs/>
        </w:rPr>
        <w:t>mre</w:t>
      </w:r>
      <w:r w:rsidRPr="00A5239D">
        <w:rPr>
          <w:rFonts w:asciiTheme="majorHAnsi" w:hAnsiTheme="majorHAnsi" w:cstheme="majorHAnsi"/>
          <w:i/>
          <w:iCs/>
        </w:rPr>
        <w:t xml:space="preserve"> arrive</w:t>
      </w:r>
    </w:p>
    <w:p w14:paraId="1A778D5E" w14:textId="77770CBD" w:rsidR="006E007D" w:rsidRDefault="006E007D" w:rsidP="00E06DD1">
      <w:pPr>
        <w:spacing w:after="0" w:line="240" w:lineRule="auto"/>
        <w:rPr>
          <w:rFonts w:asciiTheme="majorHAnsi" w:hAnsiTheme="majorHAnsi" w:cstheme="majorHAnsi"/>
        </w:rPr>
      </w:pPr>
    </w:p>
    <w:p w14:paraId="2D309457" w14:textId="05298FAC" w:rsidR="006E007D" w:rsidRPr="006E007D" w:rsidRDefault="006E007D" w:rsidP="00E06DD1">
      <w:pPr>
        <w:spacing w:after="0" w:line="240" w:lineRule="auto"/>
        <w:rPr>
          <w:rFonts w:asciiTheme="majorHAnsi" w:hAnsiTheme="majorHAnsi" w:cstheme="majorHAnsi"/>
          <w:b/>
          <w:bCs/>
        </w:rPr>
      </w:pPr>
      <w:r w:rsidRPr="006E007D">
        <w:rPr>
          <w:rFonts w:asciiTheme="majorHAnsi" w:hAnsiTheme="majorHAnsi" w:cstheme="majorHAnsi"/>
          <w:b/>
          <w:bCs/>
        </w:rPr>
        <w:t>Agenda item 2b: Standing meeting time</w:t>
      </w:r>
    </w:p>
    <w:p w14:paraId="6486C7E2" w14:textId="362FB77C" w:rsidR="006E007D" w:rsidRDefault="006E007D" w:rsidP="00E06DD1">
      <w:pPr>
        <w:spacing w:after="0" w:line="240" w:lineRule="auto"/>
        <w:rPr>
          <w:rFonts w:asciiTheme="majorHAnsi" w:hAnsiTheme="majorHAnsi" w:cstheme="majorHAnsi"/>
        </w:rPr>
      </w:pPr>
      <w:r>
        <w:rPr>
          <w:rFonts w:asciiTheme="majorHAnsi" w:hAnsiTheme="majorHAnsi" w:cstheme="majorHAnsi"/>
        </w:rPr>
        <w:t>HST verified the meeting time – First Tuesday of the month at 6pm in Girdwood Community Room (before the GTC meeting at 7:30pm)</w:t>
      </w:r>
    </w:p>
    <w:p w14:paraId="5F9EED2E" w14:textId="6EFDF572" w:rsidR="006E007D" w:rsidRDefault="006E007D" w:rsidP="00E06DD1">
      <w:pPr>
        <w:spacing w:after="0" w:line="240" w:lineRule="auto"/>
        <w:rPr>
          <w:rFonts w:asciiTheme="majorHAnsi" w:hAnsiTheme="majorHAnsi" w:cstheme="majorHAnsi"/>
        </w:rPr>
      </w:pPr>
    </w:p>
    <w:p w14:paraId="1FBDFA4C" w14:textId="3AC68F38" w:rsidR="006E007D" w:rsidRPr="006E007D" w:rsidRDefault="006E007D" w:rsidP="00E06DD1">
      <w:pPr>
        <w:spacing w:after="0" w:line="240" w:lineRule="auto"/>
        <w:rPr>
          <w:rFonts w:asciiTheme="majorHAnsi" w:hAnsiTheme="majorHAnsi" w:cstheme="majorHAnsi"/>
          <w:b/>
          <w:bCs/>
        </w:rPr>
      </w:pPr>
      <w:r w:rsidRPr="006E007D">
        <w:rPr>
          <w:rFonts w:asciiTheme="majorHAnsi" w:hAnsiTheme="majorHAnsi" w:cstheme="majorHAnsi"/>
          <w:b/>
          <w:bCs/>
        </w:rPr>
        <w:t>Agenda item</w:t>
      </w:r>
      <w:r w:rsidR="00AD0BB6">
        <w:rPr>
          <w:rFonts w:asciiTheme="majorHAnsi" w:hAnsiTheme="majorHAnsi" w:cstheme="majorHAnsi"/>
          <w:b/>
          <w:bCs/>
        </w:rPr>
        <w:t>s 2</w:t>
      </w:r>
      <w:r w:rsidR="00805545">
        <w:rPr>
          <w:rFonts w:asciiTheme="majorHAnsi" w:hAnsiTheme="majorHAnsi" w:cstheme="majorHAnsi"/>
          <w:b/>
          <w:bCs/>
        </w:rPr>
        <w:t>d, e</w:t>
      </w:r>
      <w:r w:rsidR="00AD0BB6">
        <w:rPr>
          <w:rFonts w:asciiTheme="majorHAnsi" w:hAnsiTheme="majorHAnsi" w:cstheme="majorHAnsi"/>
          <w:b/>
          <w:bCs/>
        </w:rPr>
        <w:t>, &amp; f: Roles &amp; Responsibilities, Communications protocol, &amp; Reporting/Management</w:t>
      </w:r>
    </w:p>
    <w:p w14:paraId="5321BCF0" w14:textId="7606FC7C" w:rsidR="006E007D" w:rsidRDefault="006E007D" w:rsidP="00E06DD1">
      <w:pPr>
        <w:spacing w:after="0" w:line="240" w:lineRule="auto"/>
        <w:rPr>
          <w:rFonts w:asciiTheme="majorHAnsi" w:hAnsiTheme="majorHAnsi" w:cstheme="majorHAnsi"/>
        </w:rPr>
      </w:pPr>
      <w:r>
        <w:rPr>
          <w:rFonts w:asciiTheme="majorHAnsi" w:hAnsiTheme="majorHAnsi" w:cstheme="majorHAnsi"/>
        </w:rPr>
        <w:t>The group discussed the differences in structure between Imagine!</w:t>
      </w:r>
      <w:r w:rsidR="00A1700B">
        <w:rPr>
          <w:rFonts w:asciiTheme="majorHAnsi" w:hAnsiTheme="majorHAnsi" w:cstheme="majorHAnsi"/>
        </w:rPr>
        <w:t xml:space="preserve"> </w:t>
      </w:r>
      <w:r>
        <w:rPr>
          <w:rFonts w:asciiTheme="majorHAnsi" w:hAnsiTheme="majorHAnsi" w:cstheme="majorHAnsi"/>
        </w:rPr>
        <w:t xml:space="preserve">Girdwood and this subcommittee with MUNI involvement. </w:t>
      </w:r>
    </w:p>
    <w:p w14:paraId="42ED4F7A" w14:textId="310425F7" w:rsidR="006E007D" w:rsidRDefault="006E007D" w:rsidP="00E06DD1">
      <w:pPr>
        <w:spacing w:after="0" w:line="240" w:lineRule="auto"/>
        <w:rPr>
          <w:rFonts w:asciiTheme="majorHAnsi" w:hAnsiTheme="majorHAnsi" w:cstheme="majorHAnsi"/>
        </w:rPr>
      </w:pPr>
      <w:r>
        <w:rPr>
          <w:rFonts w:asciiTheme="majorHAnsi" w:hAnsiTheme="majorHAnsi" w:cstheme="majorHAnsi"/>
        </w:rPr>
        <w:t xml:space="preserve">E. Halverson asked if there is communication that should go to Huddle, does it need to be routed through K. Kelley. </w:t>
      </w:r>
    </w:p>
    <w:p w14:paraId="073149A1" w14:textId="5D6E68ED" w:rsidR="006E007D" w:rsidRDefault="006E007D" w:rsidP="00E06DD1">
      <w:pPr>
        <w:spacing w:after="0" w:line="240" w:lineRule="auto"/>
        <w:rPr>
          <w:rFonts w:asciiTheme="majorHAnsi" w:hAnsiTheme="majorHAnsi" w:cstheme="majorHAnsi"/>
        </w:rPr>
      </w:pPr>
      <w:r>
        <w:rPr>
          <w:rFonts w:asciiTheme="majorHAnsi" w:hAnsiTheme="majorHAnsi" w:cstheme="majorHAnsi"/>
        </w:rPr>
        <w:t xml:space="preserve">K. Kelley clarified that concerns regarding level of service or issues with Huddle’s performance should go to him, other items can go directly to Huddle and K. Kelley can be cc’ed as sender sees fit. </w:t>
      </w:r>
    </w:p>
    <w:p w14:paraId="6FBC4135" w14:textId="4807708E" w:rsidR="006E007D" w:rsidRDefault="006E007D" w:rsidP="00E06DD1">
      <w:pPr>
        <w:spacing w:after="0" w:line="240" w:lineRule="auto"/>
        <w:rPr>
          <w:rFonts w:asciiTheme="majorHAnsi" w:hAnsiTheme="majorHAnsi" w:cstheme="majorHAnsi"/>
        </w:rPr>
      </w:pPr>
      <w:r>
        <w:rPr>
          <w:rFonts w:asciiTheme="majorHAnsi" w:hAnsiTheme="majorHAnsi" w:cstheme="majorHAnsi"/>
        </w:rPr>
        <w:t xml:space="preserve">HST shared Scope of Work so everyone understands what Huddle is responsible for. K. Kelley directs work through subcommittee, but subcommittee cannot technically direct Huddle’s work. </w:t>
      </w:r>
    </w:p>
    <w:p w14:paraId="0378F91F" w14:textId="1AA7322A" w:rsidR="006E007D" w:rsidRDefault="006E007D" w:rsidP="00E06DD1">
      <w:pPr>
        <w:spacing w:after="0" w:line="240" w:lineRule="auto"/>
        <w:rPr>
          <w:rFonts w:asciiTheme="majorHAnsi" w:hAnsiTheme="majorHAnsi" w:cstheme="majorHAnsi"/>
        </w:rPr>
      </w:pPr>
      <w:r>
        <w:rPr>
          <w:rFonts w:asciiTheme="majorHAnsi" w:hAnsiTheme="majorHAnsi" w:cstheme="majorHAnsi"/>
        </w:rPr>
        <w:t xml:space="preserve">The group continued to discuss the Open meetings Act, group communications, and use of Google Drive. </w:t>
      </w:r>
    </w:p>
    <w:p w14:paraId="1B3C47D5" w14:textId="38D7C3F5" w:rsidR="006E007D" w:rsidRDefault="006E007D" w:rsidP="00E06DD1">
      <w:pPr>
        <w:spacing w:after="0" w:line="240" w:lineRule="auto"/>
        <w:rPr>
          <w:rFonts w:asciiTheme="majorHAnsi" w:hAnsiTheme="majorHAnsi" w:cstheme="majorHAnsi"/>
        </w:rPr>
      </w:pPr>
      <w:r>
        <w:rPr>
          <w:rFonts w:asciiTheme="majorHAnsi" w:hAnsiTheme="majorHAnsi" w:cstheme="majorHAnsi"/>
        </w:rPr>
        <w:t xml:space="preserve">HST confirmed there will be no ability to edit documents in Google Drive. Subcommittee members will be able to review meeting materials prior to the meeting, but not edit or work on them. </w:t>
      </w:r>
    </w:p>
    <w:p w14:paraId="48855A35" w14:textId="6AB2E782" w:rsidR="006E007D" w:rsidRDefault="006E007D" w:rsidP="00E06DD1">
      <w:pPr>
        <w:spacing w:after="0" w:line="240" w:lineRule="auto"/>
        <w:rPr>
          <w:rFonts w:asciiTheme="majorHAnsi" w:hAnsiTheme="majorHAnsi" w:cstheme="majorHAnsi"/>
        </w:rPr>
      </w:pPr>
      <w:r>
        <w:rPr>
          <w:rFonts w:asciiTheme="majorHAnsi" w:hAnsiTheme="majorHAnsi" w:cstheme="majorHAnsi"/>
        </w:rPr>
        <w:t xml:space="preserve">The group </w:t>
      </w:r>
      <w:r w:rsidR="00A1700B">
        <w:rPr>
          <w:rFonts w:asciiTheme="majorHAnsi" w:hAnsiTheme="majorHAnsi" w:cstheme="majorHAnsi"/>
        </w:rPr>
        <w:t xml:space="preserve">confirmed that a </w:t>
      </w:r>
      <w:r>
        <w:rPr>
          <w:rFonts w:asciiTheme="majorHAnsi" w:hAnsiTheme="majorHAnsi" w:cstheme="majorHAnsi"/>
        </w:rPr>
        <w:t xml:space="preserve">quorum is </w:t>
      </w:r>
      <w:r w:rsidR="00A1700B">
        <w:rPr>
          <w:rFonts w:asciiTheme="majorHAnsi" w:hAnsiTheme="majorHAnsi" w:cstheme="majorHAnsi"/>
        </w:rPr>
        <w:t xml:space="preserve">half plus one (6) </w:t>
      </w:r>
      <w:r>
        <w:rPr>
          <w:rFonts w:asciiTheme="majorHAnsi" w:hAnsiTheme="majorHAnsi" w:cstheme="majorHAnsi"/>
        </w:rPr>
        <w:t xml:space="preserve">and that </w:t>
      </w:r>
      <w:r w:rsidR="00A1700B">
        <w:rPr>
          <w:rFonts w:asciiTheme="majorHAnsi" w:hAnsiTheme="majorHAnsi" w:cstheme="majorHAnsi"/>
        </w:rPr>
        <w:t>n</w:t>
      </w:r>
      <w:r w:rsidR="00AD0BB6">
        <w:rPr>
          <w:rFonts w:asciiTheme="majorHAnsi" w:hAnsiTheme="majorHAnsi" w:cstheme="majorHAnsi"/>
        </w:rPr>
        <w:t xml:space="preserve">o gathering of 3 members or more of this subcommittee is permitted outside of scheduled meeting times. </w:t>
      </w:r>
    </w:p>
    <w:p w14:paraId="23DDE262" w14:textId="12427F8E" w:rsidR="00AD0BB6" w:rsidRDefault="00AD0BB6" w:rsidP="00E06DD1">
      <w:pPr>
        <w:spacing w:after="0" w:line="240" w:lineRule="auto"/>
        <w:rPr>
          <w:rFonts w:asciiTheme="majorHAnsi" w:hAnsiTheme="majorHAnsi" w:cstheme="majorHAnsi"/>
        </w:rPr>
      </w:pPr>
    </w:p>
    <w:p w14:paraId="1C2415AC" w14:textId="46929643" w:rsidR="00AD0BB6" w:rsidRDefault="00AD0BB6" w:rsidP="00E06DD1">
      <w:pPr>
        <w:spacing w:after="0" w:line="240" w:lineRule="auto"/>
        <w:rPr>
          <w:rFonts w:asciiTheme="majorHAnsi" w:hAnsiTheme="majorHAnsi" w:cstheme="majorHAnsi"/>
        </w:rPr>
      </w:pPr>
      <w:r>
        <w:rPr>
          <w:rFonts w:asciiTheme="majorHAnsi" w:hAnsiTheme="majorHAnsi" w:cstheme="majorHAnsi"/>
        </w:rPr>
        <w:t xml:space="preserve">N. Georgelos asked if members </w:t>
      </w:r>
      <w:r w:rsidR="00A16370">
        <w:rPr>
          <w:rFonts w:asciiTheme="majorHAnsi" w:hAnsiTheme="majorHAnsi" w:cstheme="majorHAnsi"/>
        </w:rPr>
        <w:t>can</w:t>
      </w:r>
      <w:r>
        <w:rPr>
          <w:rFonts w:asciiTheme="majorHAnsi" w:hAnsiTheme="majorHAnsi" w:cstheme="majorHAnsi"/>
        </w:rPr>
        <w:t xml:space="preserve"> </w:t>
      </w:r>
      <w:r w:rsidR="00A1700B">
        <w:rPr>
          <w:rFonts w:asciiTheme="majorHAnsi" w:hAnsiTheme="majorHAnsi" w:cstheme="majorHAnsi"/>
        </w:rPr>
        <w:t xml:space="preserve">identify a </w:t>
      </w:r>
      <w:r>
        <w:rPr>
          <w:rFonts w:asciiTheme="majorHAnsi" w:hAnsiTheme="majorHAnsi" w:cstheme="majorHAnsi"/>
        </w:rPr>
        <w:t xml:space="preserve">substitute </w:t>
      </w:r>
      <w:r w:rsidR="00A1700B">
        <w:rPr>
          <w:rFonts w:asciiTheme="majorHAnsi" w:hAnsiTheme="majorHAnsi" w:cstheme="majorHAnsi"/>
        </w:rPr>
        <w:t xml:space="preserve">to </w:t>
      </w:r>
      <w:r>
        <w:rPr>
          <w:rFonts w:asciiTheme="majorHAnsi" w:hAnsiTheme="majorHAnsi" w:cstheme="majorHAnsi"/>
        </w:rPr>
        <w:t xml:space="preserve">sit and vote for members if they are ill or cannot attend. </w:t>
      </w:r>
    </w:p>
    <w:p w14:paraId="3F7782B8" w14:textId="6F8CC342" w:rsidR="00AD0BB6" w:rsidRDefault="00AD0BB6" w:rsidP="00E06DD1">
      <w:pPr>
        <w:spacing w:after="0" w:line="240" w:lineRule="auto"/>
        <w:rPr>
          <w:rFonts w:asciiTheme="majorHAnsi" w:hAnsiTheme="majorHAnsi" w:cstheme="majorHAnsi"/>
        </w:rPr>
      </w:pPr>
      <w:r>
        <w:rPr>
          <w:rFonts w:asciiTheme="majorHAnsi" w:hAnsiTheme="majorHAnsi" w:cstheme="majorHAnsi"/>
        </w:rPr>
        <w:t xml:space="preserve">HST &amp; K. Kelley clarified </w:t>
      </w:r>
      <w:r w:rsidR="00A1700B">
        <w:rPr>
          <w:rFonts w:asciiTheme="majorHAnsi" w:hAnsiTheme="majorHAnsi" w:cstheme="majorHAnsi"/>
        </w:rPr>
        <w:t xml:space="preserve">that </w:t>
      </w:r>
      <w:r w:rsidR="0086058E">
        <w:rPr>
          <w:rFonts w:asciiTheme="majorHAnsi" w:hAnsiTheme="majorHAnsi" w:cstheme="majorHAnsi"/>
        </w:rPr>
        <w:t>No -</w:t>
      </w:r>
      <w:r>
        <w:rPr>
          <w:rFonts w:asciiTheme="majorHAnsi" w:hAnsiTheme="majorHAnsi" w:cstheme="majorHAnsi"/>
        </w:rPr>
        <w:t xml:space="preserve"> other individuals may not vote on </w:t>
      </w:r>
      <w:r w:rsidR="00A1700B">
        <w:rPr>
          <w:rFonts w:asciiTheme="majorHAnsi" w:hAnsiTheme="majorHAnsi" w:cstheme="majorHAnsi"/>
        </w:rPr>
        <w:t xml:space="preserve">a </w:t>
      </w:r>
      <w:r>
        <w:rPr>
          <w:rFonts w:asciiTheme="majorHAnsi" w:hAnsiTheme="majorHAnsi" w:cstheme="majorHAnsi"/>
        </w:rPr>
        <w:t>member</w:t>
      </w:r>
      <w:r w:rsidR="00A1700B">
        <w:rPr>
          <w:rFonts w:asciiTheme="majorHAnsi" w:hAnsiTheme="majorHAnsi" w:cstheme="majorHAnsi"/>
        </w:rPr>
        <w:t>’s</w:t>
      </w:r>
      <w:r>
        <w:rPr>
          <w:rFonts w:asciiTheme="majorHAnsi" w:hAnsiTheme="majorHAnsi" w:cstheme="majorHAnsi"/>
        </w:rPr>
        <w:t xml:space="preserve"> behalf. They may be invited to attend and </w:t>
      </w:r>
      <w:r w:rsidR="00A1700B">
        <w:rPr>
          <w:rFonts w:asciiTheme="majorHAnsi" w:hAnsiTheme="majorHAnsi" w:cstheme="majorHAnsi"/>
        </w:rPr>
        <w:t>listen</w:t>
      </w:r>
      <w:r>
        <w:rPr>
          <w:rFonts w:asciiTheme="majorHAnsi" w:hAnsiTheme="majorHAnsi" w:cstheme="majorHAnsi"/>
        </w:rPr>
        <w:t xml:space="preserve">. If a group member becomes ill or needs to leave long-term, we will come </w:t>
      </w:r>
      <w:r>
        <w:rPr>
          <w:rFonts w:asciiTheme="majorHAnsi" w:hAnsiTheme="majorHAnsi" w:cstheme="majorHAnsi"/>
        </w:rPr>
        <w:lastRenderedPageBreak/>
        <w:t>back to this discussion</w:t>
      </w:r>
      <w:r w:rsidR="00A1700B">
        <w:rPr>
          <w:rFonts w:asciiTheme="majorHAnsi" w:hAnsiTheme="majorHAnsi" w:cstheme="majorHAnsi"/>
        </w:rPr>
        <w:t xml:space="preserve"> – but likely a new representative will need to by appointed by the Trails Committee</w:t>
      </w:r>
      <w:r>
        <w:rPr>
          <w:rFonts w:asciiTheme="majorHAnsi" w:hAnsiTheme="majorHAnsi" w:cstheme="majorHAnsi"/>
        </w:rPr>
        <w:t xml:space="preserve">. </w:t>
      </w:r>
    </w:p>
    <w:p w14:paraId="0CB21706" w14:textId="2729E872" w:rsidR="00AD0BB6" w:rsidRDefault="00AD0BB6" w:rsidP="00E06DD1">
      <w:pPr>
        <w:spacing w:after="0" w:line="240" w:lineRule="auto"/>
        <w:rPr>
          <w:rFonts w:asciiTheme="majorHAnsi" w:hAnsiTheme="majorHAnsi" w:cstheme="majorHAnsi"/>
        </w:rPr>
      </w:pPr>
    </w:p>
    <w:p w14:paraId="0DC717C9" w14:textId="16EE6B02" w:rsidR="00AD0BB6" w:rsidRDefault="00AD0BB6" w:rsidP="00E06DD1">
      <w:pPr>
        <w:spacing w:after="0" w:line="240" w:lineRule="auto"/>
        <w:rPr>
          <w:rFonts w:asciiTheme="majorHAnsi" w:hAnsiTheme="majorHAnsi" w:cstheme="majorHAnsi"/>
          <w:b/>
          <w:bCs/>
        </w:rPr>
      </w:pPr>
      <w:r w:rsidRPr="00AD0BB6">
        <w:rPr>
          <w:rFonts w:asciiTheme="majorHAnsi" w:hAnsiTheme="majorHAnsi" w:cstheme="majorHAnsi"/>
          <w:b/>
          <w:bCs/>
        </w:rPr>
        <w:t xml:space="preserve">Agenda item </w:t>
      </w:r>
      <w:r w:rsidR="0086058E">
        <w:rPr>
          <w:rFonts w:asciiTheme="majorHAnsi" w:hAnsiTheme="majorHAnsi" w:cstheme="majorHAnsi"/>
          <w:b/>
          <w:bCs/>
        </w:rPr>
        <w:t xml:space="preserve">3: Project Schedule &amp; Timeline Development </w:t>
      </w:r>
    </w:p>
    <w:p w14:paraId="29B449F0" w14:textId="2A8D7CD4" w:rsidR="00AD0BB6" w:rsidRDefault="00AD0BB6" w:rsidP="00E06DD1">
      <w:pPr>
        <w:spacing w:after="0" w:line="240" w:lineRule="auto"/>
        <w:rPr>
          <w:rFonts w:asciiTheme="majorHAnsi" w:hAnsiTheme="majorHAnsi" w:cstheme="majorHAnsi"/>
        </w:rPr>
      </w:pPr>
      <w:r>
        <w:rPr>
          <w:rFonts w:asciiTheme="majorHAnsi" w:hAnsiTheme="majorHAnsi" w:cstheme="majorHAnsi"/>
        </w:rPr>
        <w:t xml:space="preserve">HST begins to review the Scope of Work document. Visioning is a large part of this plan; everyone has a slightly different vision for the trails. HST opens it up to the group- why is it important to members here to establish a long-term plan for the valley? </w:t>
      </w:r>
    </w:p>
    <w:p w14:paraId="10FA882B" w14:textId="7646811B" w:rsidR="00AD0BB6" w:rsidRDefault="00AD0BB6" w:rsidP="00E06DD1">
      <w:pPr>
        <w:spacing w:after="0" w:line="240" w:lineRule="auto"/>
        <w:rPr>
          <w:rFonts w:asciiTheme="majorHAnsi" w:hAnsiTheme="majorHAnsi" w:cstheme="majorHAnsi"/>
        </w:rPr>
      </w:pPr>
    </w:p>
    <w:p w14:paraId="09D3DE73" w14:textId="051D0347" w:rsidR="00AD0BB6" w:rsidRDefault="00AD0BB6" w:rsidP="00E06DD1">
      <w:pPr>
        <w:spacing w:after="0" w:line="240" w:lineRule="auto"/>
        <w:rPr>
          <w:rFonts w:asciiTheme="majorHAnsi" w:hAnsiTheme="majorHAnsi" w:cstheme="majorHAnsi"/>
        </w:rPr>
      </w:pPr>
      <w:r>
        <w:rPr>
          <w:rFonts w:asciiTheme="majorHAnsi" w:hAnsiTheme="majorHAnsi" w:cstheme="majorHAnsi"/>
        </w:rPr>
        <w:t xml:space="preserve">R. Tenny shared that everyone may not understand where the trails are, many are not mapped – would like to start with a visual/map that illustrates the system and connections as a first step. </w:t>
      </w:r>
    </w:p>
    <w:p w14:paraId="45135C49" w14:textId="12C83DC8" w:rsidR="00AD0BB6" w:rsidRDefault="00AD0BB6" w:rsidP="00E06DD1">
      <w:pPr>
        <w:spacing w:after="0" w:line="240" w:lineRule="auto"/>
        <w:rPr>
          <w:rFonts w:asciiTheme="majorHAnsi" w:hAnsiTheme="majorHAnsi" w:cstheme="majorHAnsi"/>
        </w:rPr>
      </w:pPr>
    </w:p>
    <w:p w14:paraId="26F6CC4B" w14:textId="3DF6007C" w:rsidR="00AD0BB6" w:rsidRDefault="00AD0BB6" w:rsidP="00E06DD1">
      <w:pPr>
        <w:spacing w:after="0" w:line="240" w:lineRule="auto"/>
        <w:rPr>
          <w:rFonts w:asciiTheme="majorHAnsi" w:hAnsiTheme="majorHAnsi" w:cstheme="majorHAnsi"/>
        </w:rPr>
      </w:pPr>
      <w:r>
        <w:rPr>
          <w:rFonts w:asciiTheme="majorHAnsi" w:hAnsiTheme="majorHAnsi" w:cstheme="majorHAnsi"/>
        </w:rPr>
        <w:t xml:space="preserve">HST shared that residents say trails are integral to quality of life in Girdwood whether that means protect, expand, develop, etc. MUNI requires a trails plan for those things to happen. This process will not reinvent the GTMP. </w:t>
      </w:r>
      <w:r w:rsidR="00A1700B">
        <w:rPr>
          <w:rFonts w:asciiTheme="majorHAnsi" w:hAnsiTheme="majorHAnsi" w:cstheme="majorHAnsi"/>
        </w:rPr>
        <w:t>This plan will both create a v</w:t>
      </w:r>
      <w:r>
        <w:rPr>
          <w:rFonts w:asciiTheme="majorHAnsi" w:hAnsiTheme="majorHAnsi" w:cstheme="majorHAnsi"/>
        </w:rPr>
        <w:t>ision</w:t>
      </w:r>
      <w:r w:rsidR="00A1700B">
        <w:rPr>
          <w:rFonts w:asciiTheme="majorHAnsi" w:hAnsiTheme="majorHAnsi" w:cstheme="majorHAnsi"/>
        </w:rPr>
        <w:t xml:space="preserve"> for trails</w:t>
      </w:r>
      <w:r>
        <w:rPr>
          <w:rFonts w:asciiTheme="majorHAnsi" w:hAnsiTheme="majorHAnsi" w:cstheme="majorHAnsi"/>
        </w:rPr>
        <w:t xml:space="preserve">, but </w:t>
      </w:r>
      <w:r w:rsidR="00A1700B">
        <w:rPr>
          <w:rFonts w:asciiTheme="majorHAnsi" w:hAnsiTheme="majorHAnsi" w:cstheme="majorHAnsi"/>
        </w:rPr>
        <w:t xml:space="preserve">it will also position </w:t>
      </w:r>
      <w:r>
        <w:rPr>
          <w:rFonts w:asciiTheme="majorHAnsi" w:hAnsiTheme="majorHAnsi" w:cstheme="majorHAnsi"/>
        </w:rPr>
        <w:t xml:space="preserve">the community to </w:t>
      </w:r>
      <w:r w:rsidR="00A1700B">
        <w:rPr>
          <w:rFonts w:asciiTheme="majorHAnsi" w:hAnsiTheme="majorHAnsi" w:cstheme="majorHAnsi"/>
        </w:rPr>
        <w:t>implement the vision</w:t>
      </w:r>
      <w:r>
        <w:rPr>
          <w:rFonts w:asciiTheme="majorHAnsi" w:hAnsiTheme="majorHAnsi" w:cstheme="majorHAnsi"/>
        </w:rPr>
        <w:t xml:space="preserve">. </w:t>
      </w:r>
    </w:p>
    <w:p w14:paraId="4B13F11D" w14:textId="5715BE83" w:rsidR="00AD0BB6" w:rsidRDefault="00AD0BB6" w:rsidP="00E06DD1">
      <w:pPr>
        <w:spacing w:after="0" w:line="240" w:lineRule="auto"/>
        <w:rPr>
          <w:rFonts w:asciiTheme="majorHAnsi" w:hAnsiTheme="majorHAnsi" w:cstheme="majorHAnsi"/>
        </w:rPr>
      </w:pPr>
    </w:p>
    <w:p w14:paraId="783A88FE" w14:textId="74C1D401" w:rsidR="00AD0BB6" w:rsidRDefault="00AD0BB6" w:rsidP="00E06DD1">
      <w:pPr>
        <w:spacing w:after="0" w:line="240" w:lineRule="auto"/>
        <w:rPr>
          <w:rFonts w:asciiTheme="majorHAnsi" w:hAnsiTheme="majorHAnsi" w:cstheme="majorHAnsi"/>
        </w:rPr>
      </w:pPr>
      <w:r>
        <w:rPr>
          <w:rFonts w:asciiTheme="majorHAnsi" w:hAnsiTheme="majorHAnsi" w:cstheme="majorHAnsi"/>
        </w:rPr>
        <w:t>C. Brodin is under impression that this</w:t>
      </w:r>
      <w:r w:rsidR="00A1700B">
        <w:rPr>
          <w:rFonts w:asciiTheme="majorHAnsi" w:hAnsiTheme="majorHAnsi" w:cstheme="majorHAnsi"/>
        </w:rPr>
        <w:t xml:space="preserve"> planning</w:t>
      </w:r>
      <w:r>
        <w:rPr>
          <w:rFonts w:asciiTheme="majorHAnsi" w:hAnsiTheme="majorHAnsi" w:cstheme="majorHAnsi"/>
        </w:rPr>
        <w:t xml:space="preserve"> process will help everyone understand </w:t>
      </w:r>
      <w:r w:rsidR="00A1700B">
        <w:rPr>
          <w:rFonts w:asciiTheme="majorHAnsi" w:hAnsiTheme="majorHAnsi" w:cstheme="majorHAnsi"/>
        </w:rPr>
        <w:t xml:space="preserve">the process that is required to implement trail projects, </w:t>
      </w:r>
      <w:r>
        <w:rPr>
          <w:rFonts w:asciiTheme="majorHAnsi" w:hAnsiTheme="majorHAnsi" w:cstheme="majorHAnsi"/>
        </w:rPr>
        <w:t xml:space="preserve">whether it is preserving, developing, or other – this process allows everyone to be heard and represented. Working together without fear and confrontation. </w:t>
      </w:r>
    </w:p>
    <w:p w14:paraId="1A1E5937" w14:textId="19515FB6" w:rsidR="00AD0BB6" w:rsidRDefault="00AD0BB6" w:rsidP="00E06DD1">
      <w:pPr>
        <w:spacing w:after="0" w:line="240" w:lineRule="auto"/>
        <w:rPr>
          <w:rFonts w:asciiTheme="majorHAnsi" w:hAnsiTheme="majorHAnsi" w:cstheme="majorHAnsi"/>
        </w:rPr>
      </w:pPr>
    </w:p>
    <w:p w14:paraId="61D17C97" w14:textId="6F602C17" w:rsidR="00AD0BB6" w:rsidRDefault="00AD0BB6" w:rsidP="00E06DD1">
      <w:pPr>
        <w:spacing w:after="0" w:line="240" w:lineRule="auto"/>
        <w:rPr>
          <w:rFonts w:asciiTheme="majorHAnsi" w:hAnsiTheme="majorHAnsi" w:cstheme="majorHAnsi"/>
        </w:rPr>
      </w:pPr>
      <w:r>
        <w:rPr>
          <w:rFonts w:asciiTheme="majorHAnsi" w:hAnsiTheme="majorHAnsi" w:cstheme="majorHAnsi"/>
        </w:rPr>
        <w:t>J. Lee would like a less contentious process</w:t>
      </w:r>
      <w:r w:rsidR="00A1700B">
        <w:rPr>
          <w:rFonts w:asciiTheme="majorHAnsi" w:hAnsiTheme="majorHAnsi" w:cstheme="majorHAnsi"/>
        </w:rPr>
        <w:t xml:space="preserve"> so that those that have d</w:t>
      </w:r>
      <w:r>
        <w:rPr>
          <w:rFonts w:asciiTheme="majorHAnsi" w:hAnsiTheme="majorHAnsi" w:cstheme="majorHAnsi"/>
        </w:rPr>
        <w:t xml:space="preserve">ifferent </w:t>
      </w:r>
      <w:r w:rsidR="00A1700B">
        <w:rPr>
          <w:rFonts w:asciiTheme="majorHAnsi" w:hAnsiTheme="majorHAnsi" w:cstheme="majorHAnsi"/>
        </w:rPr>
        <w:t xml:space="preserve">viewpoints </w:t>
      </w:r>
      <w:r>
        <w:rPr>
          <w:rFonts w:asciiTheme="majorHAnsi" w:hAnsiTheme="majorHAnsi" w:cstheme="majorHAnsi"/>
        </w:rPr>
        <w:t xml:space="preserve">will not panic when a development or preserved area is proposed. </w:t>
      </w:r>
    </w:p>
    <w:p w14:paraId="269F6238" w14:textId="4B87CFF1" w:rsidR="00AD0BB6" w:rsidRDefault="00AD0BB6" w:rsidP="00E06DD1">
      <w:pPr>
        <w:spacing w:after="0" w:line="240" w:lineRule="auto"/>
        <w:rPr>
          <w:rFonts w:asciiTheme="majorHAnsi" w:hAnsiTheme="majorHAnsi" w:cstheme="majorHAnsi"/>
        </w:rPr>
      </w:pPr>
    </w:p>
    <w:p w14:paraId="344122F9" w14:textId="40777246" w:rsidR="00AD0BB6" w:rsidRDefault="00AD0BB6" w:rsidP="00E06DD1">
      <w:pPr>
        <w:spacing w:after="0" w:line="240" w:lineRule="auto"/>
        <w:rPr>
          <w:rFonts w:asciiTheme="majorHAnsi" w:hAnsiTheme="majorHAnsi" w:cstheme="majorHAnsi"/>
        </w:rPr>
      </w:pPr>
      <w:r>
        <w:rPr>
          <w:rFonts w:asciiTheme="majorHAnsi" w:hAnsiTheme="majorHAnsi" w:cstheme="majorHAnsi"/>
        </w:rPr>
        <w:t xml:space="preserve">B. Burnett looks forward to zones in the valley for differing uses. Community and neighbors know where trails are planned and where land is set aside. </w:t>
      </w:r>
    </w:p>
    <w:p w14:paraId="4167B8CD" w14:textId="4329745A" w:rsidR="00AD0BB6" w:rsidRDefault="00AD0BB6" w:rsidP="00E06DD1">
      <w:pPr>
        <w:spacing w:after="0" w:line="240" w:lineRule="auto"/>
        <w:rPr>
          <w:rFonts w:asciiTheme="majorHAnsi" w:hAnsiTheme="majorHAnsi" w:cstheme="majorHAnsi"/>
        </w:rPr>
      </w:pPr>
    </w:p>
    <w:p w14:paraId="28617F68" w14:textId="62A2B603" w:rsidR="00AD0BB6" w:rsidRDefault="00AD0BB6" w:rsidP="00E06DD1">
      <w:pPr>
        <w:spacing w:after="0" w:line="240" w:lineRule="auto"/>
        <w:rPr>
          <w:rFonts w:asciiTheme="majorHAnsi" w:hAnsiTheme="majorHAnsi" w:cstheme="majorHAnsi"/>
        </w:rPr>
      </w:pPr>
      <w:r>
        <w:rPr>
          <w:rFonts w:asciiTheme="majorHAnsi" w:hAnsiTheme="majorHAnsi" w:cstheme="majorHAnsi"/>
        </w:rPr>
        <w:t xml:space="preserve">B. Raymond-Yakoubian shared </w:t>
      </w:r>
      <w:r w:rsidR="0086058E">
        <w:rPr>
          <w:rFonts w:asciiTheme="majorHAnsi" w:hAnsiTheme="majorHAnsi" w:cstheme="majorHAnsi"/>
        </w:rPr>
        <w:t>that his hope is everyone gets something. Girdwood will be well</w:t>
      </w:r>
      <w:r w:rsidR="00A1700B">
        <w:rPr>
          <w:rFonts w:asciiTheme="majorHAnsi" w:hAnsiTheme="majorHAnsi" w:cstheme="majorHAnsi"/>
        </w:rPr>
        <w:t>-</w:t>
      </w:r>
      <w:r w:rsidR="0086058E">
        <w:rPr>
          <w:rFonts w:asciiTheme="majorHAnsi" w:hAnsiTheme="majorHAnsi" w:cstheme="majorHAnsi"/>
        </w:rPr>
        <w:t xml:space="preserve">served by a diverse, well-connected trail system. </w:t>
      </w:r>
    </w:p>
    <w:p w14:paraId="164656D8" w14:textId="237E569D" w:rsidR="0086058E" w:rsidRDefault="0086058E" w:rsidP="00E06DD1">
      <w:pPr>
        <w:spacing w:after="0" w:line="240" w:lineRule="auto"/>
        <w:rPr>
          <w:rFonts w:asciiTheme="majorHAnsi" w:hAnsiTheme="majorHAnsi" w:cstheme="majorHAnsi"/>
        </w:rPr>
      </w:pPr>
    </w:p>
    <w:p w14:paraId="40CD9D14" w14:textId="0FFF23CD" w:rsidR="0086058E" w:rsidRDefault="0086058E" w:rsidP="00E06DD1">
      <w:pPr>
        <w:spacing w:after="0" w:line="240" w:lineRule="auto"/>
        <w:rPr>
          <w:rFonts w:asciiTheme="majorHAnsi" w:hAnsiTheme="majorHAnsi" w:cstheme="majorHAnsi"/>
        </w:rPr>
      </w:pPr>
      <w:r>
        <w:rPr>
          <w:rFonts w:asciiTheme="majorHAnsi" w:hAnsiTheme="majorHAnsi" w:cstheme="majorHAnsi"/>
        </w:rPr>
        <w:t xml:space="preserve">HST continues to review the Scope of Work and how the group will achieve a plan in less than a year with overlapping timelines. </w:t>
      </w:r>
    </w:p>
    <w:p w14:paraId="4A0D2AAA" w14:textId="519EE997" w:rsidR="0086058E" w:rsidRDefault="0086058E" w:rsidP="00E06DD1">
      <w:pPr>
        <w:spacing w:after="0" w:line="240" w:lineRule="auto"/>
        <w:rPr>
          <w:rFonts w:asciiTheme="majorHAnsi" w:hAnsiTheme="majorHAnsi" w:cstheme="majorHAnsi"/>
        </w:rPr>
      </w:pPr>
      <w:r>
        <w:rPr>
          <w:rFonts w:asciiTheme="majorHAnsi" w:hAnsiTheme="majorHAnsi" w:cstheme="majorHAnsi"/>
        </w:rPr>
        <w:t xml:space="preserve">C. Brodin commented that it feels like a lot needs to happen by April. </w:t>
      </w:r>
    </w:p>
    <w:p w14:paraId="6B7C079E" w14:textId="01754096" w:rsidR="0086058E" w:rsidRDefault="0086058E" w:rsidP="00E06DD1">
      <w:pPr>
        <w:spacing w:after="0" w:line="240" w:lineRule="auto"/>
        <w:rPr>
          <w:rFonts w:asciiTheme="majorHAnsi" w:hAnsiTheme="majorHAnsi" w:cstheme="majorHAnsi"/>
        </w:rPr>
      </w:pPr>
      <w:r>
        <w:rPr>
          <w:rFonts w:asciiTheme="majorHAnsi" w:hAnsiTheme="majorHAnsi" w:cstheme="majorHAnsi"/>
        </w:rPr>
        <w:t>C. Schubert asked how often the plan is renewed</w:t>
      </w:r>
    </w:p>
    <w:p w14:paraId="0A3B7072" w14:textId="3935B2E3" w:rsidR="0086058E" w:rsidRDefault="0086058E" w:rsidP="00E06DD1">
      <w:pPr>
        <w:spacing w:after="0" w:line="240" w:lineRule="auto"/>
        <w:rPr>
          <w:rFonts w:asciiTheme="majorHAnsi" w:hAnsiTheme="majorHAnsi" w:cstheme="majorHAnsi"/>
        </w:rPr>
      </w:pPr>
      <w:r>
        <w:rPr>
          <w:rFonts w:asciiTheme="majorHAnsi" w:hAnsiTheme="majorHAnsi" w:cstheme="majorHAnsi"/>
        </w:rPr>
        <w:t>HST responded typically every 10-20 years</w:t>
      </w:r>
    </w:p>
    <w:p w14:paraId="2DDF92BE" w14:textId="37EC8238" w:rsidR="00A16370" w:rsidRDefault="0086058E" w:rsidP="0086058E">
      <w:pPr>
        <w:rPr>
          <w:rFonts w:asciiTheme="majorHAnsi" w:hAnsiTheme="majorHAnsi" w:cstheme="majorHAnsi"/>
        </w:rPr>
      </w:pPr>
      <w:r w:rsidRPr="0086058E">
        <w:rPr>
          <w:rFonts w:asciiTheme="majorHAnsi" w:hAnsiTheme="majorHAnsi" w:cstheme="majorHAnsi"/>
        </w:rPr>
        <w:t xml:space="preserve">The group continues to discuss the timeline and items that need to be completed by certain timeframes. </w:t>
      </w:r>
    </w:p>
    <w:p w14:paraId="074C806E" w14:textId="7B164304" w:rsidR="00A16370" w:rsidRPr="0086058E" w:rsidRDefault="00A16370" w:rsidP="0086058E">
      <w:pPr>
        <w:rPr>
          <w:rFonts w:asciiTheme="majorHAnsi" w:hAnsiTheme="majorHAnsi" w:cstheme="majorHAnsi"/>
        </w:rPr>
      </w:pPr>
      <w:r>
        <w:rPr>
          <w:rFonts w:asciiTheme="majorHAnsi" w:hAnsiTheme="majorHAnsi" w:cstheme="majorHAnsi"/>
        </w:rPr>
        <w:t xml:space="preserve">J. Lee commented that 10-20 years seems </w:t>
      </w:r>
      <w:r w:rsidR="00A821FB">
        <w:rPr>
          <w:rFonts w:asciiTheme="majorHAnsi" w:hAnsiTheme="majorHAnsi" w:cstheme="majorHAnsi"/>
        </w:rPr>
        <w:t xml:space="preserve">a bit </w:t>
      </w:r>
      <w:r>
        <w:rPr>
          <w:rFonts w:asciiTheme="majorHAnsi" w:hAnsiTheme="majorHAnsi" w:cstheme="majorHAnsi"/>
        </w:rPr>
        <w:t>short-sighted. If we need a parking lot at a trailhead where an increase in use is anticipated over the next 30 years, the land needs to be set aside now</w:t>
      </w:r>
      <w:r w:rsidR="00A821FB">
        <w:rPr>
          <w:rFonts w:asciiTheme="majorHAnsi" w:hAnsiTheme="majorHAnsi" w:cstheme="majorHAnsi"/>
        </w:rPr>
        <w:t>, however it will take a long time to fund and implement</w:t>
      </w:r>
      <w:r>
        <w:rPr>
          <w:rFonts w:asciiTheme="majorHAnsi" w:hAnsiTheme="majorHAnsi" w:cstheme="majorHAnsi"/>
        </w:rPr>
        <w:t xml:space="preserve">. The group continued to discuss </w:t>
      </w:r>
      <w:r w:rsidR="00A821FB">
        <w:rPr>
          <w:rFonts w:asciiTheme="majorHAnsi" w:hAnsiTheme="majorHAnsi" w:cstheme="majorHAnsi"/>
        </w:rPr>
        <w:t xml:space="preserve">how </w:t>
      </w:r>
      <w:r>
        <w:rPr>
          <w:rFonts w:asciiTheme="majorHAnsi" w:hAnsiTheme="majorHAnsi" w:cstheme="majorHAnsi"/>
        </w:rPr>
        <w:t xml:space="preserve">to incorporate </w:t>
      </w:r>
      <w:r w:rsidR="00EE599E">
        <w:rPr>
          <w:rFonts w:asciiTheme="majorHAnsi" w:hAnsiTheme="majorHAnsi" w:cstheme="majorHAnsi"/>
        </w:rPr>
        <w:t>short- and long-range</w:t>
      </w:r>
      <w:r>
        <w:rPr>
          <w:rFonts w:asciiTheme="majorHAnsi" w:hAnsiTheme="majorHAnsi" w:cstheme="majorHAnsi"/>
        </w:rPr>
        <w:t xml:space="preserve"> planning components</w:t>
      </w:r>
      <w:r w:rsidR="00A821FB">
        <w:rPr>
          <w:rFonts w:asciiTheme="majorHAnsi" w:hAnsiTheme="majorHAnsi" w:cstheme="majorHAnsi"/>
        </w:rPr>
        <w:t xml:space="preserve"> – that maybe the plan’s vision can be a very long-term vision, but that the plan’s action steps span the next 10-15 years.</w:t>
      </w:r>
    </w:p>
    <w:p w14:paraId="35B1452B" w14:textId="79394874" w:rsidR="0086058E" w:rsidRDefault="0086058E" w:rsidP="00E06DD1">
      <w:pPr>
        <w:spacing w:after="0" w:line="240" w:lineRule="auto"/>
        <w:rPr>
          <w:rFonts w:asciiTheme="majorHAnsi" w:hAnsiTheme="majorHAnsi" w:cstheme="majorHAnsi"/>
        </w:rPr>
      </w:pPr>
      <w:r>
        <w:rPr>
          <w:rFonts w:asciiTheme="majorHAnsi" w:hAnsiTheme="majorHAnsi" w:cstheme="majorHAnsi"/>
        </w:rPr>
        <w:t>J</w:t>
      </w:r>
      <w:r w:rsidR="00A56334">
        <w:rPr>
          <w:rFonts w:asciiTheme="majorHAnsi" w:hAnsiTheme="majorHAnsi" w:cstheme="majorHAnsi"/>
        </w:rPr>
        <w:t xml:space="preserve">. </w:t>
      </w:r>
      <w:r>
        <w:rPr>
          <w:rFonts w:asciiTheme="majorHAnsi" w:hAnsiTheme="majorHAnsi" w:cstheme="majorHAnsi"/>
        </w:rPr>
        <w:t>S</w:t>
      </w:r>
      <w:r w:rsidR="00A56334">
        <w:rPr>
          <w:rFonts w:asciiTheme="majorHAnsi" w:hAnsiTheme="majorHAnsi" w:cstheme="majorHAnsi"/>
        </w:rPr>
        <w:t>tancil</w:t>
      </w:r>
      <w:r>
        <w:rPr>
          <w:rFonts w:asciiTheme="majorHAnsi" w:hAnsiTheme="majorHAnsi" w:cstheme="majorHAnsi"/>
        </w:rPr>
        <w:t xml:space="preserve"> commented on </w:t>
      </w:r>
      <w:r w:rsidR="00A821FB">
        <w:rPr>
          <w:rFonts w:asciiTheme="majorHAnsi" w:hAnsiTheme="majorHAnsi" w:cstheme="majorHAnsi"/>
        </w:rPr>
        <w:t xml:space="preserve">the </w:t>
      </w:r>
      <w:r>
        <w:rPr>
          <w:rFonts w:asciiTheme="majorHAnsi" w:hAnsiTheme="majorHAnsi" w:cstheme="majorHAnsi"/>
        </w:rPr>
        <w:t xml:space="preserve">USFS </w:t>
      </w:r>
      <w:r w:rsidR="00A821FB">
        <w:rPr>
          <w:rFonts w:asciiTheme="majorHAnsi" w:hAnsiTheme="majorHAnsi" w:cstheme="majorHAnsi"/>
        </w:rPr>
        <w:t xml:space="preserve">providing GIS and mapping technical assistance. He is excited to have the USFS participate, but that the summer workload is generally very heavy. He requested that Huddle generate a list of needs early so that he can plan the workload accordingly. </w:t>
      </w:r>
    </w:p>
    <w:p w14:paraId="4257EBCB" w14:textId="41FDB119" w:rsidR="0086058E" w:rsidRDefault="0086058E" w:rsidP="00E06DD1">
      <w:pPr>
        <w:spacing w:after="0" w:line="240" w:lineRule="auto"/>
        <w:rPr>
          <w:rFonts w:asciiTheme="majorHAnsi" w:hAnsiTheme="majorHAnsi" w:cstheme="majorHAnsi"/>
        </w:rPr>
      </w:pPr>
    </w:p>
    <w:p w14:paraId="3C7FEA91" w14:textId="7D4CCBF6" w:rsidR="0086058E" w:rsidRDefault="0086058E" w:rsidP="00E06DD1">
      <w:pPr>
        <w:spacing w:after="0" w:line="240" w:lineRule="auto"/>
        <w:rPr>
          <w:rFonts w:asciiTheme="majorHAnsi" w:hAnsiTheme="majorHAnsi" w:cstheme="majorHAnsi"/>
        </w:rPr>
      </w:pPr>
      <w:r>
        <w:rPr>
          <w:rFonts w:asciiTheme="majorHAnsi" w:hAnsiTheme="majorHAnsi" w:cstheme="majorHAnsi"/>
        </w:rPr>
        <w:t>N. Georgelos asked if this plan will be part of the Girdwood Area Plan. HST responds yes, it will be a</w:t>
      </w:r>
      <w:r w:rsidR="00A821FB">
        <w:rPr>
          <w:rFonts w:asciiTheme="majorHAnsi" w:hAnsiTheme="majorHAnsi" w:cstheme="majorHAnsi"/>
        </w:rPr>
        <w:t xml:space="preserve">n element of the GAP </w:t>
      </w:r>
      <w:r>
        <w:rPr>
          <w:rFonts w:asciiTheme="majorHAnsi" w:hAnsiTheme="majorHAnsi" w:cstheme="majorHAnsi"/>
        </w:rPr>
        <w:t xml:space="preserve">but </w:t>
      </w:r>
      <w:r w:rsidR="00A821FB">
        <w:rPr>
          <w:rFonts w:asciiTheme="majorHAnsi" w:hAnsiTheme="majorHAnsi" w:cstheme="majorHAnsi"/>
        </w:rPr>
        <w:t>that the GTP will be complete before the GAP is complete</w:t>
      </w:r>
      <w:r>
        <w:rPr>
          <w:rFonts w:asciiTheme="majorHAnsi" w:hAnsiTheme="majorHAnsi" w:cstheme="majorHAnsi"/>
        </w:rPr>
        <w:t xml:space="preserve">. The group continues </w:t>
      </w:r>
      <w:r>
        <w:rPr>
          <w:rFonts w:asciiTheme="majorHAnsi" w:hAnsiTheme="majorHAnsi" w:cstheme="majorHAnsi"/>
        </w:rPr>
        <w:lastRenderedPageBreak/>
        <w:t xml:space="preserve">to discuss the process needed to adopt the plan in its final stage. </w:t>
      </w:r>
      <w:r w:rsidR="00A821FB">
        <w:rPr>
          <w:rFonts w:asciiTheme="majorHAnsi" w:hAnsiTheme="majorHAnsi" w:cstheme="majorHAnsi"/>
        </w:rPr>
        <w:t xml:space="preserve">Holly indicated that the plan will need to move through the following groups: GTP Subcommittee, Girdwood Trails Committee, GBOS, PZC, and finally the Anchorage Assembly. </w:t>
      </w:r>
      <w:r>
        <w:rPr>
          <w:rFonts w:asciiTheme="majorHAnsi" w:hAnsiTheme="majorHAnsi" w:cstheme="majorHAnsi"/>
        </w:rPr>
        <w:t xml:space="preserve">There was some discussion around the timeline and the ability to use this document when applying for grant-funding in June 2021. The group agrees the timeline is already tight and the resolution will </w:t>
      </w:r>
      <w:r w:rsidR="00A821FB">
        <w:rPr>
          <w:rFonts w:asciiTheme="majorHAnsi" w:hAnsiTheme="majorHAnsi" w:cstheme="majorHAnsi"/>
        </w:rPr>
        <w:t xml:space="preserve">likely </w:t>
      </w:r>
      <w:r>
        <w:rPr>
          <w:rFonts w:asciiTheme="majorHAnsi" w:hAnsiTheme="majorHAnsi" w:cstheme="majorHAnsi"/>
        </w:rPr>
        <w:t xml:space="preserve">not be before June 2021.  </w:t>
      </w:r>
    </w:p>
    <w:p w14:paraId="7148E63F" w14:textId="14B5E970" w:rsidR="00AD0BB6" w:rsidRDefault="00AD0BB6" w:rsidP="00E06DD1">
      <w:pPr>
        <w:spacing w:after="0" w:line="240" w:lineRule="auto"/>
        <w:rPr>
          <w:rFonts w:asciiTheme="majorHAnsi" w:hAnsiTheme="majorHAnsi" w:cstheme="majorHAnsi"/>
        </w:rPr>
      </w:pPr>
    </w:p>
    <w:p w14:paraId="21C92C8E" w14:textId="2393DA08" w:rsidR="00AD0BB6" w:rsidRDefault="0086058E" w:rsidP="00E06DD1">
      <w:pPr>
        <w:spacing w:after="0" w:line="240" w:lineRule="auto"/>
        <w:rPr>
          <w:rFonts w:asciiTheme="majorHAnsi" w:hAnsiTheme="majorHAnsi" w:cstheme="majorHAnsi"/>
        </w:rPr>
      </w:pPr>
      <w:r>
        <w:rPr>
          <w:rFonts w:asciiTheme="majorHAnsi" w:hAnsiTheme="majorHAnsi" w:cstheme="majorHAnsi"/>
        </w:rPr>
        <w:t xml:space="preserve">HST asks about Stakeholder interviews that will need to begin before the group meets again in April. Would the subcommittee like </w:t>
      </w:r>
      <w:r w:rsidR="00A821FB">
        <w:rPr>
          <w:rFonts w:asciiTheme="majorHAnsi" w:hAnsiTheme="majorHAnsi" w:cstheme="majorHAnsi"/>
        </w:rPr>
        <w:t xml:space="preserve">ten, one-on-one stakeholder interviews </w:t>
      </w:r>
      <w:r>
        <w:rPr>
          <w:rFonts w:asciiTheme="majorHAnsi" w:hAnsiTheme="majorHAnsi" w:cstheme="majorHAnsi"/>
        </w:rPr>
        <w:t xml:space="preserve">or focus groups? </w:t>
      </w:r>
    </w:p>
    <w:p w14:paraId="2585DC2E" w14:textId="7A201B4D" w:rsidR="0086058E" w:rsidRDefault="0086058E" w:rsidP="00E06DD1">
      <w:pPr>
        <w:spacing w:after="0" w:line="240" w:lineRule="auto"/>
        <w:rPr>
          <w:rFonts w:asciiTheme="majorHAnsi" w:hAnsiTheme="majorHAnsi" w:cstheme="majorHAnsi"/>
        </w:rPr>
      </w:pPr>
      <w:r>
        <w:rPr>
          <w:rFonts w:asciiTheme="majorHAnsi" w:hAnsiTheme="majorHAnsi" w:cstheme="majorHAnsi"/>
        </w:rPr>
        <w:t xml:space="preserve">The group discusses the pros and cons of both approaches. Many feel that users that are not represented by </w:t>
      </w:r>
      <w:r w:rsidR="00A821FB">
        <w:rPr>
          <w:rFonts w:asciiTheme="majorHAnsi" w:hAnsiTheme="majorHAnsi" w:cstheme="majorHAnsi"/>
        </w:rPr>
        <w:t xml:space="preserve">organized </w:t>
      </w:r>
      <w:r>
        <w:rPr>
          <w:rFonts w:asciiTheme="majorHAnsi" w:hAnsiTheme="majorHAnsi" w:cstheme="majorHAnsi"/>
        </w:rPr>
        <w:t>groups could be missed during this process. The idea of a survey is brought up</w:t>
      </w:r>
      <w:r w:rsidR="005D014F">
        <w:rPr>
          <w:rFonts w:asciiTheme="majorHAnsi" w:hAnsiTheme="majorHAnsi" w:cstheme="majorHAnsi"/>
        </w:rPr>
        <w:t xml:space="preserve"> as a possibility</w:t>
      </w:r>
      <w:r>
        <w:rPr>
          <w:rFonts w:asciiTheme="majorHAnsi" w:hAnsiTheme="majorHAnsi" w:cstheme="majorHAnsi"/>
        </w:rPr>
        <w:t xml:space="preserve"> to capture these individuals. </w:t>
      </w:r>
    </w:p>
    <w:p w14:paraId="6EE503D9" w14:textId="5D6C9C45" w:rsidR="0086058E" w:rsidRDefault="0086058E" w:rsidP="00E06DD1">
      <w:pPr>
        <w:spacing w:after="0" w:line="240" w:lineRule="auto"/>
        <w:rPr>
          <w:rFonts w:asciiTheme="majorHAnsi" w:hAnsiTheme="majorHAnsi" w:cstheme="majorHAnsi"/>
        </w:rPr>
      </w:pPr>
      <w:r>
        <w:rPr>
          <w:rFonts w:asciiTheme="majorHAnsi" w:hAnsiTheme="majorHAnsi" w:cstheme="majorHAnsi"/>
        </w:rPr>
        <w:t xml:space="preserve">B. Burnett asks if there will be a website or other location where we can direct these individuals to learn more about the project and how to share feedback. HST responds that </w:t>
      </w:r>
      <w:r w:rsidR="00A821FB">
        <w:rPr>
          <w:rFonts w:asciiTheme="majorHAnsi" w:hAnsiTheme="majorHAnsi" w:cstheme="majorHAnsi"/>
        </w:rPr>
        <w:t xml:space="preserve">information about this project will be available on the </w:t>
      </w:r>
      <w:r>
        <w:rPr>
          <w:rFonts w:asciiTheme="majorHAnsi" w:hAnsiTheme="majorHAnsi" w:cstheme="majorHAnsi"/>
        </w:rPr>
        <w:t xml:space="preserve">MUNI website with other GBOS committee information. </w:t>
      </w:r>
    </w:p>
    <w:p w14:paraId="240C18E1" w14:textId="2AB3EB25" w:rsidR="0086058E" w:rsidRDefault="005D014F" w:rsidP="00E06DD1">
      <w:pPr>
        <w:spacing w:after="0" w:line="240" w:lineRule="auto"/>
        <w:rPr>
          <w:rFonts w:asciiTheme="majorHAnsi" w:hAnsiTheme="majorHAnsi" w:cstheme="majorHAnsi"/>
        </w:rPr>
      </w:pPr>
      <w:r>
        <w:rPr>
          <w:rFonts w:asciiTheme="majorHAnsi" w:hAnsiTheme="majorHAnsi" w:cstheme="majorHAnsi"/>
        </w:rPr>
        <w:t>C. Schubert commented that a survey could be educational and provide recipients with dates, other ways to give feedback, and where to find information about this process.</w:t>
      </w:r>
    </w:p>
    <w:p w14:paraId="78EA77AA" w14:textId="443A7407" w:rsidR="008844B1" w:rsidRDefault="008844B1" w:rsidP="00E06DD1">
      <w:pPr>
        <w:spacing w:after="0" w:line="240" w:lineRule="auto"/>
        <w:rPr>
          <w:rFonts w:asciiTheme="majorHAnsi" w:hAnsiTheme="majorHAnsi" w:cstheme="majorHAnsi"/>
        </w:rPr>
      </w:pPr>
      <w:r>
        <w:rPr>
          <w:rFonts w:asciiTheme="majorHAnsi" w:hAnsiTheme="majorHAnsi" w:cstheme="majorHAnsi"/>
        </w:rPr>
        <w:t xml:space="preserve">The group continues to discuss the importance of capturing users who may not be represented by a group or organization and the best way to do this. There is some concern about the phrasing of questions, the data needing to be statistically valid, and </w:t>
      </w:r>
      <w:r w:rsidR="00BE6E9A">
        <w:rPr>
          <w:rFonts w:asciiTheme="majorHAnsi" w:hAnsiTheme="majorHAnsi" w:cstheme="majorHAnsi"/>
        </w:rPr>
        <w:t>implementing a survey</w:t>
      </w:r>
      <w:r>
        <w:rPr>
          <w:rFonts w:asciiTheme="majorHAnsi" w:hAnsiTheme="majorHAnsi" w:cstheme="majorHAnsi"/>
        </w:rPr>
        <w:t xml:space="preserve"> during an already tight timeline. HST reiterated that the questions will be simple, the data does not need to be statistically valid – this is another </w:t>
      </w:r>
      <w:r w:rsidR="00BE6E9A">
        <w:rPr>
          <w:rFonts w:asciiTheme="majorHAnsi" w:hAnsiTheme="majorHAnsi" w:cstheme="majorHAnsi"/>
        </w:rPr>
        <w:t xml:space="preserve">engagement tool </w:t>
      </w:r>
      <w:r>
        <w:rPr>
          <w:rFonts w:asciiTheme="majorHAnsi" w:hAnsiTheme="majorHAnsi" w:cstheme="majorHAnsi"/>
        </w:rPr>
        <w:t xml:space="preserve">to offer multiple points of contact and reach users that are not associated with a group. </w:t>
      </w:r>
      <w:r w:rsidR="00BE6E9A">
        <w:rPr>
          <w:rFonts w:asciiTheme="majorHAnsi" w:hAnsiTheme="majorHAnsi" w:cstheme="majorHAnsi"/>
        </w:rPr>
        <w:t>The group decided to begin scheduling stakeholder interviews with the following groups:</w:t>
      </w:r>
    </w:p>
    <w:p w14:paraId="49D20BBA" w14:textId="77777777" w:rsidR="008844B1" w:rsidRPr="008844B1" w:rsidRDefault="008844B1" w:rsidP="00E06DD1">
      <w:pPr>
        <w:spacing w:after="0" w:line="240" w:lineRule="auto"/>
        <w:rPr>
          <w:rFonts w:asciiTheme="majorHAnsi" w:hAnsiTheme="majorHAnsi" w:cstheme="majorHAnsi"/>
        </w:rPr>
      </w:pPr>
    </w:p>
    <w:p w14:paraId="1B6C0B76" w14:textId="64A6D368" w:rsidR="008844B1" w:rsidRPr="008844B1" w:rsidRDefault="00BE6E9A" w:rsidP="008844B1">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 xml:space="preserve">Girdwood </w:t>
      </w:r>
      <w:r w:rsidR="008844B1" w:rsidRPr="008844B1">
        <w:rPr>
          <w:rFonts w:asciiTheme="majorHAnsi" w:hAnsiTheme="majorHAnsi" w:cstheme="majorHAnsi"/>
        </w:rPr>
        <w:t xml:space="preserve">Mountain Bike </w:t>
      </w:r>
      <w:r>
        <w:rPr>
          <w:rFonts w:asciiTheme="majorHAnsi" w:hAnsiTheme="majorHAnsi" w:cstheme="majorHAnsi"/>
        </w:rPr>
        <w:t>Alliance</w:t>
      </w:r>
    </w:p>
    <w:p w14:paraId="2F77129F" w14:textId="23FD187A" w:rsidR="008844B1" w:rsidRPr="008844B1" w:rsidRDefault="008844B1" w:rsidP="008844B1">
      <w:pPr>
        <w:pStyle w:val="ListParagraph"/>
        <w:numPr>
          <w:ilvl w:val="0"/>
          <w:numId w:val="1"/>
        </w:numPr>
        <w:spacing w:after="0" w:line="240" w:lineRule="auto"/>
        <w:rPr>
          <w:rFonts w:asciiTheme="majorHAnsi" w:hAnsiTheme="majorHAnsi" w:cstheme="majorHAnsi"/>
        </w:rPr>
      </w:pPr>
      <w:r w:rsidRPr="008844B1">
        <w:rPr>
          <w:rFonts w:asciiTheme="majorHAnsi" w:hAnsiTheme="majorHAnsi" w:cstheme="majorHAnsi"/>
        </w:rPr>
        <w:t>Nordic Ski Club</w:t>
      </w:r>
    </w:p>
    <w:p w14:paraId="3FA0C2DB" w14:textId="12058F84" w:rsidR="008844B1" w:rsidRPr="008844B1" w:rsidRDefault="008844B1" w:rsidP="008844B1">
      <w:pPr>
        <w:pStyle w:val="ListParagraph"/>
        <w:numPr>
          <w:ilvl w:val="0"/>
          <w:numId w:val="1"/>
        </w:numPr>
        <w:spacing w:after="0" w:line="240" w:lineRule="auto"/>
        <w:rPr>
          <w:rFonts w:asciiTheme="majorHAnsi" w:hAnsiTheme="majorHAnsi" w:cstheme="majorHAnsi"/>
        </w:rPr>
      </w:pPr>
      <w:r w:rsidRPr="008844B1">
        <w:rPr>
          <w:rFonts w:asciiTheme="majorHAnsi" w:hAnsiTheme="majorHAnsi" w:cstheme="majorHAnsi"/>
        </w:rPr>
        <w:t>Girdwild</w:t>
      </w:r>
    </w:p>
    <w:p w14:paraId="5879F34F" w14:textId="0ABC7962" w:rsidR="008844B1" w:rsidRPr="008844B1" w:rsidRDefault="008844B1" w:rsidP="008844B1">
      <w:pPr>
        <w:pStyle w:val="ListParagraph"/>
        <w:numPr>
          <w:ilvl w:val="0"/>
          <w:numId w:val="1"/>
        </w:numPr>
        <w:spacing w:after="0" w:line="240" w:lineRule="auto"/>
        <w:rPr>
          <w:rFonts w:asciiTheme="majorHAnsi" w:hAnsiTheme="majorHAnsi" w:cstheme="majorHAnsi"/>
        </w:rPr>
      </w:pPr>
      <w:r w:rsidRPr="008844B1">
        <w:rPr>
          <w:rFonts w:asciiTheme="majorHAnsi" w:hAnsiTheme="majorHAnsi" w:cstheme="majorHAnsi"/>
        </w:rPr>
        <w:t xml:space="preserve">Alyeska </w:t>
      </w:r>
      <w:r w:rsidR="00BE6E9A">
        <w:rPr>
          <w:rFonts w:asciiTheme="majorHAnsi" w:hAnsiTheme="majorHAnsi" w:cstheme="majorHAnsi"/>
        </w:rPr>
        <w:t>and other Commercial Operators (Ascending Path, CPG, etc.)</w:t>
      </w:r>
    </w:p>
    <w:p w14:paraId="61A69E24" w14:textId="7B89632A" w:rsidR="008844B1" w:rsidRPr="008844B1" w:rsidRDefault="008844B1" w:rsidP="008844B1">
      <w:pPr>
        <w:pStyle w:val="ListParagraph"/>
        <w:numPr>
          <w:ilvl w:val="0"/>
          <w:numId w:val="1"/>
        </w:numPr>
        <w:spacing w:after="0" w:line="240" w:lineRule="auto"/>
        <w:rPr>
          <w:rFonts w:asciiTheme="majorHAnsi" w:hAnsiTheme="majorHAnsi" w:cstheme="majorHAnsi"/>
        </w:rPr>
      </w:pPr>
      <w:r w:rsidRPr="008844B1">
        <w:rPr>
          <w:rFonts w:asciiTheme="majorHAnsi" w:hAnsiTheme="majorHAnsi" w:cstheme="majorHAnsi"/>
        </w:rPr>
        <w:t>Four Valleys</w:t>
      </w:r>
    </w:p>
    <w:p w14:paraId="27A4FB41" w14:textId="20E26274" w:rsidR="008844B1" w:rsidRPr="008844B1" w:rsidRDefault="008844B1" w:rsidP="008844B1">
      <w:pPr>
        <w:pStyle w:val="ListParagraph"/>
        <w:numPr>
          <w:ilvl w:val="0"/>
          <w:numId w:val="1"/>
        </w:numPr>
        <w:spacing w:after="0" w:line="240" w:lineRule="auto"/>
        <w:rPr>
          <w:rFonts w:asciiTheme="majorHAnsi" w:hAnsiTheme="majorHAnsi" w:cstheme="majorHAnsi"/>
        </w:rPr>
      </w:pPr>
      <w:r w:rsidRPr="008844B1">
        <w:rPr>
          <w:rFonts w:asciiTheme="majorHAnsi" w:hAnsiTheme="majorHAnsi" w:cstheme="majorHAnsi"/>
        </w:rPr>
        <w:t>Landowners</w:t>
      </w:r>
      <w:r w:rsidR="00BE6E9A">
        <w:rPr>
          <w:rFonts w:asciiTheme="majorHAnsi" w:hAnsiTheme="majorHAnsi" w:cstheme="majorHAnsi"/>
        </w:rPr>
        <w:t>/Land managers (State of AK, USFS, HLB)</w:t>
      </w:r>
    </w:p>
    <w:p w14:paraId="6D3172F5" w14:textId="66858C7A" w:rsidR="008844B1" w:rsidRPr="008844B1" w:rsidRDefault="00BE6E9A" w:rsidP="008844B1">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A focus group of general trail users (not represented by an organized group)</w:t>
      </w:r>
    </w:p>
    <w:p w14:paraId="6C3D15CB" w14:textId="77777777" w:rsidR="008844B1" w:rsidRPr="008844B1" w:rsidRDefault="008844B1" w:rsidP="008844B1">
      <w:pPr>
        <w:pStyle w:val="ListParagraph"/>
        <w:spacing w:after="0" w:line="240" w:lineRule="auto"/>
        <w:rPr>
          <w:rFonts w:asciiTheme="majorHAnsi" w:hAnsiTheme="majorHAnsi" w:cstheme="majorHAnsi"/>
        </w:rPr>
      </w:pPr>
    </w:p>
    <w:p w14:paraId="32F4ACC2" w14:textId="1F072D04" w:rsidR="00756E1F" w:rsidRDefault="008844B1" w:rsidP="00756E1F">
      <w:pPr>
        <w:rPr>
          <w:rFonts w:asciiTheme="majorHAnsi" w:hAnsiTheme="majorHAnsi" w:cstheme="majorHAnsi"/>
        </w:rPr>
      </w:pPr>
      <w:r w:rsidRPr="008844B1">
        <w:rPr>
          <w:rFonts w:asciiTheme="majorHAnsi" w:hAnsiTheme="majorHAnsi" w:cstheme="majorHAnsi"/>
        </w:rPr>
        <w:t xml:space="preserve">Huddle </w:t>
      </w:r>
      <w:r w:rsidR="00BE6E9A">
        <w:rPr>
          <w:rFonts w:asciiTheme="majorHAnsi" w:hAnsiTheme="majorHAnsi" w:cstheme="majorHAnsi"/>
        </w:rPr>
        <w:t>will move</w:t>
      </w:r>
      <w:r w:rsidR="00BE6E9A" w:rsidRPr="008844B1">
        <w:rPr>
          <w:rFonts w:asciiTheme="majorHAnsi" w:hAnsiTheme="majorHAnsi" w:cstheme="majorHAnsi"/>
        </w:rPr>
        <w:t xml:space="preserve"> </w:t>
      </w:r>
      <w:r w:rsidRPr="008844B1">
        <w:rPr>
          <w:rFonts w:asciiTheme="majorHAnsi" w:hAnsiTheme="majorHAnsi" w:cstheme="majorHAnsi"/>
        </w:rPr>
        <w:t xml:space="preserve">forward with </w:t>
      </w:r>
      <w:r w:rsidR="00BE6E9A">
        <w:rPr>
          <w:rFonts w:asciiTheme="majorHAnsi" w:hAnsiTheme="majorHAnsi" w:cstheme="majorHAnsi"/>
        </w:rPr>
        <w:t>a combination of one-on one</w:t>
      </w:r>
      <w:r w:rsidRPr="008844B1">
        <w:rPr>
          <w:rFonts w:asciiTheme="majorHAnsi" w:hAnsiTheme="majorHAnsi" w:cstheme="majorHAnsi"/>
        </w:rPr>
        <w:t xml:space="preserve"> </w:t>
      </w:r>
      <w:r w:rsidR="00BE6E9A">
        <w:rPr>
          <w:rFonts w:asciiTheme="majorHAnsi" w:hAnsiTheme="majorHAnsi" w:cstheme="majorHAnsi"/>
        </w:rPr>
        <w:t>and</w:t>
      </w:r>
      <w:r w:rsidRPr="008844B1">
        <w:rPr>
          <w:rFonts w:asciiTheme="majorHAnsi" w:hAnsiTheme="majorHAnsi" w:cstheme="majorHAnsi"/>
        </w:rPr>
        <w:t xml:space="preserve"> group stakeholder interviews between now and April meeting. Huddle will prepare sample </w:t>
      </w:r>
      <w:r w:rsidR="00BE6E9A">
        <w:rPr>
          <w:rFonts w:asciiTheme="majorHAnsi" w:hAnsiTheme="majorHAnsi" w:cstheme="majorHAnsi"/>
        </w:rPr>
        <w:t xml:space="preserve">survey </w:t>
      </w:r>
      <w:r w:rsidRPr="008844B1">
        <w:rPr>
          <w:rFonts w:asciiTheme="majorHAnsi" w:hAnsiTheme="majorHAnsi" w:cstheme="majorHAnsi"/>
        </w:rPr>
        <w:t xml:space="preserve">questions for the subcommittee to review in April. The subcommittee will </w:t>
      </w:r>
      <w:r w:rsidR="00BE6E9A">
        <w:rPr>
          <w:rFonts w:asciiTheme="majorHAnsi" w:hAnsiTheme="majorHAnsi" w:cstheme="majorHAnsi"/>
        </w:rPr>
        <w:t xml:space="preserve">then </w:t>
      </w:r>
      <w:r w:rsidRPr="008844B1">
        <w:rPr>
          <w:rFonts w:asciiTheme="majorHAnsi" w:hAnsiTheme="majorHAnsi" w:cstheme="majorHAnsi"/>
        </w:rPr>
        <w:t xml:space="preserve">revisit the decision to </w:t>
      </w:r>
      <w:r w:rsidR="00BE6E9A">
        <w:rPr>
          <w:rFonts w:asciiTheme="majorHAnsi" w:hAnsiTheme="majorHAnsi" w:cstheme="majorHAnsi"/>
        </w:rPr>
        <w:t>implement</w:t>
      </w:r>
      <w:r w:rsidR="00BE6E9A" w:rsidRPr="008844B1">
        <w:rPr>
          <w:rFonts w:asciiTheme="majorHAnsi" w:hAnsiTheme="majorHAnsi" w:cstheme="majorHAnsi"/>
        </w:rPr>
        <w:t xml:space="preserve"> </w:t>
      </w:r>
      <w:r w:rsidRPr="008844B1">
        <w:rPr>
          <w:rFonts w:asciiTheme="majorHAnsi" w:hAnsiTheme="majorHAnsi" w:cstheme="majorHAnsi"/>
        </w:rPr>
        <w:t>a survey.</w:t>
      </w:r>
    </w:p>
    <w:p w14:paraId="33520137" w14:textId="19077718" w:rsidR="008844B1" w:rsidRPr="00805545" w:rsidRDefault="00A821FB" w:rsidP="008844B1">
      <w:pPr>
        <w:spacing w:after="0" w:line="240" w:lineRule="auto"/>
        <w:rPr>
          <w:rFonts w:asciiTheme="majorHAnsi" w:hAnsiTheme="majorHAnsi" w:cstheme="majorHAnsi"/>
          <w:color w:val="1F4E79" w:themeColor="accent5" w:themeShade="80"/>
        </w:rPr>
      </w:pPr>
      <w:r w:rsidRPr="00805545">
        <w:rPr>
          <w:rFonts w:asciiTheme="majorHAnsi" w:hAnsiTheme="majorHAnsi" w:cstheme="majorHAnsi"/>
          <w:color w:val="1F4E79" w:themeColor="accent5" w:themeShade="80"/>
        </w:rPr>
        <w:t>C. Schubert m</w:t>
      </w:r>
      <w:r w:rsidR="008844B1" w:rsidRPr="00805545">
        <w:rPr>
          <w:rFonts w:asciiTheme="majorHAnsi" w:hAnsiTheme="majorHAnsi" w:cstheme="majorHAnsi"/>
          <w:color w:val="1F4E79" w:themeColor="accent5" w:themeShade="80"/>
        </w:rPr>
        <w:t xml:space="preserve">oved to adjourn and </w:t>
      </w:r>
      <w:r w:rsidRPr="00805545">
        <w:rPr>
          <w:rFonts w:asciiTheme="majorHAnsi" w:hAnsiTheme="majorHAnsi" w:cstheme="majorHAnsi"/>
          <w:color w:val="1F4E79" w:themeColor="accent5" w:themeShade="80"/>
        </w:rPr>
        <w:t xml:space="preserve">N. Georgelos </w:t>
      </w:r>
      <w:r w:rsidR="008844B1" w:rsidRPr="00805545">
        <w:rPr>
          <w:rFonts w:asciiTheme="majorHAnsi" w:hAnsiTheme="majorHAnsi" w:cstheme="majorHAnsi"/>
          <w:color w:val="1F4E79" w:themeColor="accent5" w:themeShade="80"/>
        </w:rPr>
        <w:t>seconded</w:t>
      </w:r>
      <w:r w:rsidRPr="00805545">
        <w:rPr>
          <w:rFonts w:asciiTheme="majorHAnsi" w:hAnsiTheme="majorHAnsi" w:cstheme="majorHAnsi"/>
          <w:color w:val="1F4E79" w:themeColor="accent5" w:themeShade="80"/>
        </w:rPr>
        <w:t>.</w:t>
      </w:r>
    </w:p>
    <w:p w14:paraId="399F22C0" w14:textId="23189AC0" w:rsidR="00A821FB" w:rsidRPr="00805545" w:rsidRDefault="00A821FB" w:rsidP="008844B1">
      <w:pPr>
        <w:spacing w:after="0" w:line="240" w:lineRule="auto"/>
        <w:rPr>
          <w:rFonts w:asciiTheme="majorHAnsi" w:hAnsiTheme="majorHAnsi" w:cstheme="majorHAnsi"/>
          <w:color w:val="1F4E79" w:themeColor="accent5" w:themeShade="80"/>
        </w:rPr>
      </w:pPr>
      <w:r w:rsidRPr="00805545">
        <w:rPr>
          <w:rFonts w:asciiTheme="majorHAnsi" w:hAnsiTheme="majorHAnsi" w:cstheme="majorHAnsi"/>
          <w:color w:val="1F4E79" w:themeColor="accent5" w:themeShade="80"/>
        </w:rPr>
        <w:t>Motion carries.</w:t>
      </w:r>
    </w:p>
    <w:p w14:paraId="6E262BF2" w14:textId="2C7EF44F" w:rsidR="008844B1" w:rsidRPr="00805545" w:rsidRDefault="008844B1" w:rsidP="008844B1">
      <w:pPr>
        <w:spacing w:after="0" w:line="240" w:lineRule="auto"/>
        <w:rPr>
          <w:rFonts w:asciiTheme="majorHAnsi" w:hAnsiTheme="majorHAnsi" w:cstheme="majorHAnsi"/>
          <w:color w:val="1F4E79" w:themeColor="accent5" w:themeShade="80"/>
        </w:rPr>
      </w:pPr>
      <w:r w:rsidRPr="00805545">
        <w:rPr>
          <w:rFonts w:asciiTheme="majorHAnsi" w:hAnsiTheme="majorHAnsi" w:cstheme="majorHAnsi"/>
          <w:color w:val="1F4E79" w:themeColor="accent5" w:themeShade="80"/>
        </w:rPr>
        <w:t xml:space="preserve">The meeting adjourned at 7:40pm </w:t>
      </w:r>
    </w:p>
    <w:p w14:paraId="248E19EF" w14:textId="77777777" w:rsidR="008844B1" w:rsidRPr="00805545" w:rsidRDefault="008844B1" w:rsidP="00756E1F">
      <w:pPr>
        <w:rPr>
          <w:rFonts w:asciiTheme="majorHAnsi" w:hAnsiTheme="majorHAnsi" w:cstheme="majorHAnsi"/>
          <w:color w:val="1F4E79" w:themeColor="accent5" w:themeShade="80"/>
        </w:rPr>
      </w:pPr>
    </w:p>
    <w:p w14:paraId="0F2324B2" w14:textId="17DD3B9E" w:rsidR="00756E1F" w:rsidRDefault="00756E1F" w:rsidP="00756E1F"/>
    <w:sectPr w:rsidR="00756E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1B7AC" w14:textId="77777777" w:rsidR="00A106DB" w:rsidRDefault="00A106DB" w:rsidP="00A16370">
      <w:pPr>
        <w:spacing w:after="0" w:line="240" w:lineRule="auto"/>
      </w:pPr>
      <w:r>
        <w:separator/>
      </w:r>
    </w:p>
  </w:endnote>
  <w:endnote w:type="continuationSeparator" w:id="0">
    <w:p w14:paraId="265E5C94" w14:textId="77777777" w:rsidR="00A106DB" w:rsidRDefault="00A106DB" w:rsidP="00A1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C1ED" w14:textId="77777777" w:rsidR="00A16370" w:rsidRDefault="00A16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E4E4" w14:textId="77777777" w:rsidR="00A16370" w:rsidRDefault="00A16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1499" w14:textId="77777777" w:rsidR="00A16370" w:rsidRDefault="00A1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A0C9" w14:textId="77777777" w:rsidR="00A106DB" w:rsidRDefault="00A106DB" w:rsidP="00A16370">
      <w:pPr>
        <w:spacing w:after="0" w:line="240" w:lineRule="auto"/>
      </w:pPr>
      <w:r>
        <w:separator/>
      </w:r>
    </w:p>
  </w:footnote>
  <w:footnote w:type="continuationSeparator" w:id="0">
    <w:p w14:paraId="17A014AE" w14:textId="77777777" w:rsidR="00A106DB" w:rsidRDefault="00A106DB" w:rsidP="00A16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5D6F" w14:textId="77777777" w:rsidR="00A16370" w:rsidRDefault="00A16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459288"/>
      <w:docPartObj>
        <w:docPartGallery w:val="Watermarks"/>
        <w:docPartUnique/>
      </w:docPartObj>
    </w:sdtPr>
    <w:sdtEndPr/>
    <w:sdtContent>
      <w:p w14:paraId="6C033CC2" w14:textId="065E455C" w:rsidR="00A16370" w:rsidRDefault="0051629B">
        <w:pPr>
          <w:pStyle w:val="Header"/>
        </w:pPr>
        <w:r>
          <w:rPr>
            <w:noProof/>
          </w:rPr>
          <w:pict w14:anchorId="0EDA1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5064" w14:textId="77777777" w:rsidR="00A16370" w:rsidRDefault="00A16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E2995"/>
    <w:multiLevelType w:val="hybridMultilevel"/>
    <w:tmpl w:val="9FF61F4C"/>
    <w:lvl w:ilvl="0" w:tplc="E474F0F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1F"/>
    <w:rsid w:val="0001193E"/>
    <w:rsid w:val="00206332"/>
    <w:rsid w:val="00461723"/>
    <w:rsid w:val="0051629B"/>
    <w:rsid w:val="005D014F"/>
    <w:rsid w:val="006E007D"/>
    <w:rsid w:val="00734A9C"/>
    <w:rsid w:val="00756E1F"/>
    <w:rsid w:val="00805545"/>
    <w:rsid w:val="0086058E"/>
    <w:rsid w:val="008844B1"/>
    <w:rsid w:val="008F4527"/>
    <w:rsid w:val="00A106DB"/>
    <w:rsid w:val="00A16370"/>
    <w:rsid w:val="00A1700B"/>
    <w:rsid w:val="00A5239D"/>
    <w:rsid w:val="00A56334"/>
    <w:rsid w:val="00A821FB"/>
    <w:rsid w:val="00AD0BB6"/>
    <w:rsid w:val="00BB3F10"/>
    <w:rsid w:val="00BE6E9A"/>
    <w:rsid w:val="00D744D4"/>
    <w:rsid w:val="00E06DD1"/>
    <w:rsid w:val="00EE599E"/>
    <w:rsid w:val="00F3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F188A2"/>
  <w15:chartTrackingRefBased/>
  <w15:docId w15:val="{7C98D934-2C43-4ABB-947C-A04C63C0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B1"/>
    <w:pPr>
      <w:ind w:left="720"/>
      <w:contextualSpacing/>
    </w:pPr>
  </w:style>
  <w:style w:type="paragraph" w:styleId="Header">
    <w:name w:val="header"/>
    <w:basedOn w:val="Normal"/>
    <w:link w:val="HeaderChar"/>
    <w:uiPriority w:val="99"/>
    <w:unhideWhenUsed/>
    <w:rsid w:val="00A16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70"/>
  </w:style>
  <w:style w:type="paragraph" w:styleId="Footer">
    <w:name w:val="footer"/>
    <w:basedOn w:val="Normal"/>
    <w:link w:val="FooterChar"/>
    <w:uiPriority w:val="99"/>
    <w:unhideWhenUsed/>
    <w:rsid w:val="00A1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70"/>
  </w:style>
  <w:style w:type="paragraph" w:styleId="BalloonText">
    <w:name w:val="Balloon Text"/>
    <w:basedOn w:val="Normal"/>
    <w:link w:val="BalloonTextChar"/>
    <w:uiPriority w:val="99"/>
    <w:semiHidden/>
    <w:unhideWhenUsed/>
    <w:rsid w:val="00F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F7"/>
    <w:rPr>
      <w:rFonts w:ascii="Segoe UI" w:hAnsi="Segoe UI" w:cs="Segoe UI"/>
      <w:sz w:val="18"/>
      <w:szCs w:val="18"/>
    </w:rPr>
  </w:style>
  <w:style w:type="paragraph" w:styleId="Revision">
    <w:name w:val="Revision"/>
    <w:hidden/>
    <w:uiPriority w:val="99"/>
    <w:semiHidden/>
    <w:rsid w:val="00011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263D33F4-C7CE-48DC-AEB8-EF47950CD06D}">
  <ds:schemaRefs>
    <ds:schemaRef ds:uri="http://schemas.openxmlformats.org/officeDocument/2006/bibliography"/>
  </ds:schemaRefs>
</ds:datastoreItem>
</file>

<file path=customXml/itemProps2.xml><?xml version="1.0" encoding="utf-8"?>
<ds:datastoreItem xmlns:ds="http://schemas.openxmlformats.org/officeDocument/2006/customXml" ds:itemID="{F0488B4B-5B96-4408-A8EF-F11F47952F44}"/>
</file>

<file path=customXml/itemProps3.xml><?xml version="1.0" encoding="utf-8"?>
<ds:datastoreItem xmlns:ds="http://schemas.openxmlformats.org/officeDocument/2006/customXml" ds:itemID="{5B104BD3-BE6E-45E3-94C2-08F829EFA77B}"/>
</file>

<file path=customXml/itemProps4.xml><?xml version="1.0" encoding="utf-8"?>
<ds:datastoreItem xmlns:ds="http://schemas.openxmlformats.org/officeDocument/2006/customXml" ds:itemID="{7D7F9482-E739-40E8-A359-65AEC445D256}"/>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Smith</dc:creator>
  <cp:keywords/>
  <dc:description/>
  <cp:lastModifiedBy>Tyler, Margaret S.</cp:lastModifiedBy>
  <cp:revision>2</cp:revision>
  <dcterms:created xsi:type="dcterms:W3CDTF">2020-03-05T00:01:00Z</dcterms:created>
  <dcterms:modified xsi:type="dcterms:W3CDTF">2020-03-05T00:01:00Z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