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4EDF973" w14:textId="77777777" w:rsidR="00024481" w:rsidRDefault="00024481"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w14:anchorId="2BEC0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5pt;height:57.05pt" o:ole="">
            <v:imagedata r:id="rId7" o:title=""/>
          </v:shape>
          <o:OLEObject Type="Embed" ProgID="AcroExch.Document.11" ShapeID="_x0000_i1025" DrawAspect="Content" ObjectID="_1639987281" r:id="rId8"/>
        </w:object>
      </w:r>
    </w:p>
    <w:p w14:paraId="38875D36" w14:textId="2BA3C4B5" w:rsidR="00A73980" w:rsidRPr="002A4F7D" w:rsidRDefault="00B608EA" w:rsidP="00A50621">
      <w:pPr>
        <w:tabs>
          <w:tab w:val="left" w:pos="1920"/>
          <w:tab w:val="left" w:pos="3510"/>
          <w:tab w:val="center" w:pos="4320"/>
        </w:tabs>
        <w:spacing w:after="0"/>
        <w:jc w:val="center"/>
        <w:rPr>
          <w:rFonts w:cs="Cambria"/>
          <w:b/>
          <w:color w:val="008000"/>
        </w:rPr>
      </w:pPr>
      <w:r>
        <w:rPr>
          <w:rFonts w:cs="Cambria"/>
          <w:b/>
          <w:color w:val="008000"/>
        </w:rPr>
        <w:t xml:space="preserve">Minutes </w:t>
      </w:r>
      <w:r w:rsidR="00984133">
        <w:rPr>
          <w:rFonts w:cs="Cambria"/>
          <w:b/>
          <w:color w:val="008000"/>
        </w:rPr>
        <w:t>Final</w:t>
      </w:r>
    </w:p>
    <w:p w14:paraId="3C0FAF71" w14:textId="77777777" w:rsidR="00A73980" w:rsidRPr="002A4F7D" w:rsidRDefault="00A73980" w:rsidP="00182814">
      <w:pPr>
        <w:spacing w:after="0"/>
        <w:jc w:val="center"/>
      </w:pPr>
      <w:r w:rsidRPr="002A4F7D">
        <w:rPr>
          <w:rFonts w:cs="Cambria"/>
          <w:b/>
          <w:color w:val="008000"/>
        </w:rPr>
        <w:t>Girdwood Trails Committee</w:t>
      </w:r>
    </w:p>
    <w:p w14:paraId="40CA5F30" w14:textId="58EAA795"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CF53E0">
        <w:rPr>
          <w:rFonts w:cs="Cambria"/>
          <w:b/>
          <w:color w:val="008000"/>
        </w:rPr>
        <w:t>Tuesday,</w:t>
      </w:r>
      <w:r w:rsidR="00204B20">
        <w:rPr>
          <w:rFonts w:cs="Cambria"/>
          <w:b/>
          <w:color w:val="008000"/>
        </w:rPr>
        <w:t xml:space="preserve"> </w:t>
      </w:r>
      <w:r w:rsidR="0094409D">
        <w:rPr>
          <w:rFonts w:cs="Cambria"/>
          <w:b/>
          <w:color w:val="008000"/>
        </w:rPr>
        <w:t>December 3</w:t>
      </w:r>
      <w:r w:rsidR="00F16272">
        <w:rPr>
          <w:rFonts w:cs="Cambria"/>
          <w:b/>
          <w:color w:val="008000"/>
        </w:rPr>
        <w:t>, 201</w:t>
      </w:r>
      <w:r w:rsidR="00C53330">
        <w:rPr>
          <w:rFonts w:cs="Cambria"/>
          <w:b/>
          <w:color w:val="008000"/>
        </w:rPr>
        <w:t>9</w:t>
      </w:r>
    </w:p>
    <w:p w14:paraId="2EB285D0" w14:textId="77777777" w:rsidR="00A73980" w:rsidRDefault="009459C4" w:rsidP="00182814">
      <w:pPr>
        <w:spacing w:after="0"/>
        <w:jc w:val="center"/>
        <w:rPr>
          <w:rFonts w:cs="Cambria"/>
          <w:b/>
          <w:color w:val="008000"/>
        </w:rPr>
      </w:pPr>
      <w:r>
        <w:rPr>
          <w:rFonts w:cs="Cambria"/>
          <w:b/>
          <w:color w:val="008000"/>
        </w:rPr>
        <w:t>Girdwood Community Room 7PM</w:t>
      </w:r>
    </w:p>
    <w:p w14:paraId="2DF0809D" w14:textId="17253B7D" w:rsidR="00EE7F8A" w:rsidRPr="00EE7F8A" w:rsidRDefault="00EE7F8A" w:rsidP="00EE7F8A">
      <w:pPr>
        <w:widowControl w:val="0"/>
        <w:autoSpaceDE w:val="0"/>
        <w:autoSpaceDN w:val="0"/>
        <w:adjustRightInd w:val="0"/>
        <w:spacing w:after="0"/>
        <w:jc w:val="both"/>
        <w:rPr>
          <w:rFonts w:ascii="Verdana" w:hAnsi="Verdana" w:cs="Arial"/>
          <w:sz w:val="18"/>
          <w:szCs w:val="18"/>
        </w:rPr>
      </w:pPr>
      <w:r>
        <w:rPr>
          <w:rFonts w:ascii="Verdana" w:hAnsi="Verdana" w:cs="Arial"/>
          <w:sz w:val="18"/>
          <w:szCs w:val="18"/>
        </w:rPr>
        <w:t xml:space="preserve">GTC </w:t>
      </w:r>
      <w:r w:rsidRPr="00EE7F8A">
        <w:rPr>
          <w:rFonts w:ascii="Verdana" w:hAnsi="Verdana" w:cs="Arial"/>
          <w:sz w:val="18"/>
          <w:szCs w:val="18"/>
        </w:rPr>
        <w:t>Voting members are defined as Girdwood residents or property owners age 18 years or older who have attended one or more meetings in the last 12 months</w:t>
      </w:r>
      <w:r w:rsidR="003602B5">
        <w:rPr>
          <w:rFonts w:ascii="Verdana" w:hAnsi="Verdana" w:cs="Arial"/>
          <w:sz w:val="18"/>
          <w:szCs w:val="18"/>
        </w:rPr>
        <w:t>, based on sign in on the sign in sheet.</w:t>
      </w:r>
    </w:p>
    <w:p w14:paraId="554025EE" w14:textId="1F54E932" w:rsidR="00EE7F8A" w:rsidRDefault="00EE7F8A" w:rsidP="000C64A7">
      <w:pPr>
        <w:rPr>
          <w:rFonts w:ascii="Verdana" w:hAnsi="Verdana" w:cs="Arial"/>
          <w:color w:val="000000"/>
          <w:sz w:val="18"/>
          <w:szCs w:val="18"/>
          <w:lang w:eastAsia="x-none"/>
        </w:rPr>
      </w:pPr>
      <w:r>
        <w:rPr>
          <w:rFonts w:ascii="Verdana" w:hAnsi="Verdana" w:cs="Arial"/>
          <w:color w:val="000000"/>
          <w:sz w:val="18"/>
          <w:szCs w:val="18"/>
          <w:lang w:eastAsia="x-none"/>
        </w:rPr>
        <w:br/>
      </w:r>
      <w:r w:rsidR="00D04BBE">
        <w:rPr>
          <w:rFonts w:ascii="Verdana" w:hAnsi="Verdana" w:cs="Arial"/>
          <w:color w:val="000000"/>
          <w:sz w:val="18"/>
          <w:szCs w:val="18"/>
          <w:lang w:eastAsia="x-none"/>
        </w:rPr>
        <w:t>The Girdwood Board of Supervisors, its committees, and subcommittees are subject to the Alaska Open Meetings Act as found in Alaska Statute 44.62.310 and Anchorage Municipal Code1.25 - Public Meetings.</w:t>
      </w:r>
    </w:p>
    <w:p w14:paraId="7649355F" w14:textId="44F5EB4A" w:rsidR="00EE7F8A" w:rsidRPr="00EE7F8A" w:rsidRDefault="00A73980" w:rsidP="0094409D">
      <w:pPr>
        <w:rPr>
          <w:rFonts w:asciiTheme="majorHAnsi" w:hAnsiTheme="majorHAnsi" w:cs="Cambria"/>
          <w:b/>
          <w:sz w:val="22"/>
          <w:szCs w:val="22"/>
        </w:rPr>
      </w:pPr>
      <w:r w:rsidRPr="00984C0F">
        <w:rPr>
          <w:rFonts w:asciiTheme="majorHAnsi" w:hAnsiTheme="majorHAnsi" w:cs="Cambria"/>
          <w:b/>
          <w:sz w:val="22"/>
          <w:szCs w:val="22"/>
        </w:rPr>
        <w:t>Call to Order</w:t>
      </w:r>
      <w:r w:rsidRPr="00984C0F">
        <w:rPr>
          <w:rFonts w:asciiTheme="majorHAnsi" w:hAnsiTheme="majorHAnsi" w:cs="Cambria"/>
          <w:sz w:val="22"/>
          <w:szCs w:val="22"/>
        </w:rPr>
        <w:t xml:space="preserve"> </w:t>
      </w:r>
      <w:r w:rsidR="0094409D">
        <w:rPr>
          <w:rFonts w:asciiTheme="majorHAnsi" w:hAnsiTheme="majorHAnsi" w:cs="Cambria"/>
          <w:sz w:val="22"/>
          <w:szCs w:val="22"/>
        </w:rPr>
        <w:br/>
        <w:t>Approval of December 3, 2019 Agenda</w:t>
      </w:r>
      <w:r w:rsidR="008A1AFE">
        <w:rPr>
          <w:rFonts w:asciiTheme="majorHAnsi" w:hAnsiTheme="majorHAnsi" w:cs="Cambria"/>
          <w:sz w:val="22"/>
          <w:szCs w:val="22"/>
        </w:rPr>
        <w:tab/>
      </w:r>
      <w:r w:rsidR="008A1AFE">
        <w:rPr>
          <w:rFonts w:asciiTheme="majorHAnsi" w:hAnsiTheme="majorHAnsi" w:cs="Cambria"/>
          <w:sz w:val="22"/>
          <w:szCs w:val="22"/>
        </w:rPr>
        <w:tab/>
        <w:t>Approved</w:t>
      </w:r>
      <w:r w:rsidR="008A1AFE">
        <w:rPr>
          <w:rFonts w:asciiTheme="majorHAnsi" w:hAnsiTheme="majorHAnsi" w:cs="Cambria"/>
          <w:sz w:val="22"/>
          <w:szCs w:val="22"/>
        </w:rPr>
        <w:tab/>
      </w:r>
      <w:r w:rsidR="000C64A7">
        <w:rPr>
          <w:rFonts w:ascii="Verdana" w:hAnsi="Verdana" w:cs="Arial"/>
          <w:color w:val="000000"/>
          <w:sz w:val="18"/>
          <w:szCs w:val="18"/>
          <w:lang w:eastAsia="x-none"/>
        </w:rPr>
        <w:br/>
      </w:r>
      <w:r w:rsidR="008864DE">
        <w:rPr>
          <w:rFonts w:asciiTheme="majorHAnsi" w:hAnsiTheme="majorHAnsi" w:cs="Cambria"/>
          <w:sz w:val="22"/>
          <w:szCs w:val="22"/>
        </w:rPr>
        <w:t xml:space="preserve">Approval of </w:t>
      </w:r>
      <w:r w:rsidR="00204B20">
        <w:rPr>
          <w:rFonts w:asciiTheme="majorHAnsi" w:hAnsiTheme="majorHAnsi" w:cs="Cambria"/>
          <w:sz w:val="22"/>
          <w:szCs w:val="22"/>
        </w:rPr>
        <w:t xml:space="preserve">November 5, </w:t>
      </w:r>
      <w:r w:rsidR="00E91608">
        <w:rPr>
          <w:rFonts w:asciiTheme="majorHAnsi" w:hAnsiTheme="majorHAnsi" w:cs="Cambria"/>
          <w:sz w:val="22"/>
          <w:szCs w:val="22"/>
        </w:rPr>
        <w:t xml:space="preserve">2019 </w:t>
      </w:r>
      <w:r w:rsidR="0094409D">
        <w:rPr>
          <w:rFonts w:asciiTheme="majorHAnsi" w:hAnsiTheme="majorHAnsi" w:cs="Cambria"/>
          <w:sz w:val="22"/>
          <w:szCs w:val="22"/>
        </w:rPr>
        <w:t>Minutes</w:t>
      </w:r>
      <w:r w:rsidR="008A1AFE">
        <w:rPr>
          <w:rFonts w:asciiTheme="majorHAnsi" w:hAnsiTheme="majorHAnsi" w:cs="Cambria"/>
          <w:sz w:val="22"/>
          <w:szCs w:val="22"/>
        </w:rPr>
        <w:tab/>
      </w:r>
      <w:r w:rsidR="008A1AFE">
        <w:rPr>
          <w:rFonts w:asciiTheme="majorHAnsi" w:hAnsiTheme="majorHAnsi" w:cs="Cambria"/>
          <w:sz w:val="22"/>
          <w:szCs w:val="22"/>
        </w:rPr>
        <w:tab/>
        <w:t>Approved</w:t>
      </w:r>
      <w:r w:rsidR="00E91608">
        <w:rPr>
          <w:rFonts w:asciiTheme="majorHAnsi" w:hAnsiTheme="majorHAnsi" w:cs="Cambria"/>
          <w:sz w:val="22"/>
          <w:szCs w:val="22"/>
        </w:rPr>
        <w:br/>
      </w:r>
      <w:r w:rsidR="000C64A7">
        <w:rPr>
          <w:rFonts w:ascii="Verdana" w:hAnsi="Verdana" w:cs="Arial"/>
          <w:color w:val="000000"/>
          <w:sz w:val="18"/>
          <w:szCs w:val="18"/>
          <w:lang w:eastAsia="x-none"/>
        </w:rPr>
        <w:br/>
      </w:r>
      <w:r w:rsidR="00A50621" w:rsidRPr="00984C0F">
        <w:rPr>
          <w:rFonts w:asciiTheme="majorHAnsi" w:hAnsiTheme="majorHAnsi" w:cs="Cambria"/>
          <w:b/>
          <w:sz w:val="22"/>
          <w:szCs w:val="22"/>
        </w:rPr>
        <w:t>Announcements</w:t>
      </w:r>
      <w:r w:rsidR="001D4401">
        <w:rPr>
          <w:rFonts w:asciiTheme="majorHAnsi" w:hAnsiTheme="majorHAnsi" w:cs="Cambria"/>
          <w:b/>
          <w:sz w:val="22"/>
          <w:szCs w:val="22"/>
        </w:rPr>
        <w:t>:</w:t>
      </w:r>
      <w:r w:rsidR="000C64A7">
        <w:rPr>
          <w:rFonts w:ascii="Verdana" w:hAnsi="Verdana" w:cs="Arial"/>
          <w:color w:val="000000"/>
          <w:sz w:val="18"/>
          <w:szCs w:val="18"/>
          <w:lang w:eastAsia="x-none"/>
        </w:rPr>
        <w:br/>
      </w:r>
      <w:r w:rsidR="00873308">
        <w:rPr>
          <w:rFonts w:asciiTheme="majorHAnsi" w:hAnsiTheme="majorHAnsi" w:cs="Cambria"/>
          <w:bCs/>
          <w:sz w:val="22"/>
          <w:szCs w:val="22"/>
        </w:rPr>
        <w:t xml:space="preserve">HLB 1 and 5 year work plans are open for public comment through Dec 8, 2019: </w:t>
      </w:r>
      <w:hyperlink r:id="rId9" w:history="1">
        <w:r w:rsidR="00873308" w:rsidRPr="00C95821">
          <w:rPr>
            <w:rStyle w:val="Hyperlink"/>
            <w:rFonts w:asciiTheme="majorHAnsi" w:hAnsiTheme="majorHAnsi" w:cs="Cambria"/>
            <w:bCs/>
            <w:sz w:val="22"/>
            <w:szCs w:val="22"/>
          </w:rPr>
          <w:t>http://www.muni.org/Departments/hlb/2014%20Docs/2020_HLBPlan_20191025+Appendices.pdf</w:t>
        </w:r>
      </w:hyperlink>
      <w:r w:rsidR="00EE7F8A">
        <w:rPr>
          <w:rFonts w:ascii="Verdana" w:hAnsi="Verdana" w:cs="Arial"/>
          <w:color w:val="000000"/>
          <w:sz w:val="18"/>
          <w:szCs w:val="18"/>
          <w:lang w:eastAsia="x-none"/>
        </w:rPr>
        <w:br/>
      </w:r>
      <w:r w:rsidR="00EE7F8A">
        <w:rPr>
          <w:rFonts w:ascii="Verdana" w:hAnsi="Verdana" w:cs="Arial"/>
          <w:color w:val="000000"/>
          <w:sz w:val="18"/>
          <w:szCs w:val="18"/>
          <w:lang w:eastAsia="x-none"/>
        </w:rPr>
        <w:br/>
      </w:r>
      <w:r w:rsidRPr="00984C0F">
        <w:rPr>
          <w:rFonts w:asciiTheme="majorHAnsi" w:hAnsiTheme="majorHAnsi" w:cs="Cambria"/>
          <w:b/>
          <w:sz w:val="22"/>
          <w:szCs w:val="22"/>
        </w:rPr>
        <w:t>Introduction of Guests/Presentations</w:t>
      </w:r>
      <w:r w:rsidR="00204B20">
        <w:rPr>
          <w:rFonts w:asciiTheme="majorHAnsi" w:hAnsiTheme="majorHAnsi" w:cs="Cambria"/>
          <w:b/>
          <w:sz w:val="22"/>
          <w:szCs w:val="22"/>
        </w:rPr>
        <w:t>:</w:t>
      </w:r>
      <w:r w:rsidR="00204B20">
        <w:rPr>
          <w:rFonts w:asciiTheme="majorHAnsi" w:hAnsiTheme="majorHAnsi" w:cs="Cambria"/>
          <w:b/>
          <w:sz w:val="22"/>
          <w:szCs w:val="22"/>
        </w:rPr>
        <w:br/>
      </w:r>
      <w:r w:rsidR="008A1AFE">
        <w:rPr>
          <w:rFonts w:ascii="Verdana" w:hAnsi="Verdana" w:cs="Arial"/>
          <w:color w:val="000000"/>
          <w:sz w:val="18"/>
          <w:szCs w:val="18"/>
          <w:lang w:eastAsia="x-none"/>
        </w:rPr>
        <w:t>None</w:t>
      </w:r>
      <w:r w:rsidR="008A1AFE">
        <w:rPr>
          <w:rFonts w:ascii="Verdana" w:hAnsi="Verdana" w:cs="Arial"/>
          <w:color w:val="000000"/>
          <w:sz w:val="18"/>
          <w:szCs w:val="18"/>
          <w:lang w:eastAsia="x-none"/>
        </w:rPr>
        <w:br/>
      </w:r>
      <w:r w:rsidR="00EE7F8A">
        <w:rPr>
          <w:rFonts w:ascii="Verdana" w:hAnsi="Verdana" w:cs="Arial"/>
          <w:color w:val="000000"/>
          <w:sz w:val="18"/>
          <w:szCs w:val="18"/>
          <w:lang w:eastAsia="x-none"/>
        </w:rPr>
        <w:br/>
      </w:r>
      <w:r w:rsidR="00EE7F8A" w:rsidRPr="00EE7F8A">
        <w:rPr>
          <w:rFonts w:ascii="Verdana" w:hAnsi="Verdana" w:cs="Arial"/>
          <w:b/>
          <w:bCs/>
          <w:color w:val="000000"/>
          <w:sz w:val="18"/>
          <w:szCs w:val="18"/>
          <w:lang w:eastAsia="x-none"/>
        </w:rPr>
        <w:t>Public Comment (3 minutes each)</w:t>
      </w:r>
      <w:r w:rsidR="00EE7F8A">
        <w:rPr>
          <w:rFonts w:ascii="Verdana" w:hAnsi="Verdana" w:cs="Arial"/>
          <w:color w:val="000000"/>
          <w:sz w:val="18"/>
          <w:szCs w:val="18"/>
          <w:lang w:eastAsia="x-none"/>
        </w:rPr>
        <w:t>:</w:t>
      </w:r>
      <w:r w:rsidR="00EE7F8A" w:rsidRPr="00EE7F8A">
        <w:rPr>
          <w:rFonts w:ascii="Verdana" w:hAnsi="Verdana" w:cs="Arial"/>
          <w:color w:val="000000"/>
          <w:sz w:val="18"/>
          <w:szCs w:val="18"/>
          <w:lang w:eastAsia="x-none"/>
        </w:rPr>
        <w:br/>
      </w:r>
      <w:r w:rsidR="008A1AFE">
        <w:rPr>
          <w:rFonts w:ascii="Verdana" w:hAnsi="Verdana" w:cs="Arial"/>
          <w:color w:val="000000"/>
          <w:sz w:val="18"/>
          <w:szCs w:val="18"/>
          <w:lang w:eastAsia="x-none"/>
        </w:rPr>
        <w:t xml:space="preserve">Christina Hendrickson recommends that people review and comment on HLB </w:t>
      </w:r>
      <w:proofErr w:type="gramStart"/>
      <w:r w:rsidR="008A1AFE">
        <w:rPr>
          <w:rFonts w:ascii="Verdana" w:hAnsi="Verdana" w:cs="Arial"/>
          <w:color w:val="000000"/>
          <w:sz w:val="18"/>
          <w:szCs w:val="18"/>
          <w:lang w:eastAsia="x-none"/>
        </w:rPr>
        <w:t>1 and 5 year</w:t>
      </w:r>
      <w:proofErr w:type="gramEnd"/>
      <w:r w:rsidR="008A1AFE">
        <w:rPr>
          <w:rFonts w:ascii="Verdana" w:hAnsi="Verdana" w:cs="Arial"/>
          <w:color w:val="000000"/>
          <w:sz w:val="18"/>
          <w:szCs w:val="18"/>
          <w:lang w:eastAsia="x-none"/>
        </w:rPr>
        <w:t xml:space="preserve"> work plans.</w:t>
      </w:r>
    </w:p>
    <w:p w14:paraId="20852E5D" w14:textId="763C293A" w:rsidR="00757B8A" w:rsidRDefault="00A73980" w:rsidP="008A1AFE">
      <w:pPr>
        <w:spacing w:after="0"/>
        <w:rPr>
          <w:rFonts w:asciiTheme="majorHAnsi" w:hAnsiTheme="majorHAnsi" w:cs="Cambria"/>
          <w:sz w:val="22"/>
          <w:szCs w:val="22"/>
        </w:rPr>
      </w:pPr>
      <w:r w:rsidRPr="00984C0F">
        <w:rPr>
          <w:rFonts w:asciiTheme="majorHAnsi" w:hAnsiTheme="majorHAnsi" w:cs="Cambria"/>
          <w:b/>
          <w:sz w:val="22"/>
          <w:szCs w:val="22"/>
        </w:rPr>
        <w:t>Old Business</w:t>
      </w:r>
      <w:r w:rsidR="000D1389" w:rsidRPr="00984C0F">
        <w:rPr>
          <w:rFonts w:asciiTheme="majorHAnsi" w:hAnsiTheme="majorHAnsi" w:cs="Cambria"/>
          <w:b/>
          <w:sz w:val="22"/>
          <w:szCs w:val="22"/>
        </w:rPr>
        <w:t>:</w:t>
      </w:r>
      <w:r w:rsidR="0094409D">
        <w:rPr>
          <w:rFonts w:ascii="Verdana" w:hAnsi="Verdana" w:cs="Arial"/>
          <w:color w:val="000000"/>
          <w:sz w:val="18"/>
          <w:szCs w:val="18"/>
          <w:lang w:eastAsia="x-none"/>
        </w:rPr>
        <w:br/>
      </w:r>
      <w:r w:rsidR="0094409D">
        <w:rPr>
          <w:rFonts w:asciiTheme="majorHAnsi" w:hAnsiTheme="majorHAnsi" w:cs="Cambria"/>
          <w:sz w:val="22"/>
          <w:szCs w:val="22"/>
        </w:rPr>
        <w:t>1.</w:t>
      </w:r>
      <w:r w:rsidR="0094409D">
        <w:rPr>
          <w:rFonts w:asciiTheme="majorHAnsi" w:hAnsiTheme="majorHAnsi" w:cs="Cambria"/>
          <w:sz w:val="22"/>
          <w:szCs w:val="22"/>
        </w:rPr>
        <w:tab/>
      </w:r>
      <w:r w:rsidR="00C903B0">
        <w:rPr>
          <w:rFonts w:asciiTheme="majorHAnsi" w:hAnsiTheme="majorHAnsi" w:cs="Cambria"/>
          <w:sz w:val="22"/>
          <w:szCs w:val="22"/>
        </w:rPr>
        <w:t>Girdwood Trails Plan</w:t>
      </w:r>
      <w:bookmarkStart w:id="1" w:name="_Hlk23515761"/>
      <w:r w:rsidR="008A1AFE">
        <w:rPr>
          <w:rFonts w:asciiTheme="majorHAnsi" w:hAnsiTheme="majorHAnsi" w:cs="Cambria"/>
          <w:sz w:val="22"/>
          <w:szCs w:val="22"/>
        </w:rPr>
        <w:t xml:space="preserve">:  Hiring Huddle AK as the sole source contractor is pending Assembly approval, hopefully before the end of the year. Scope of work provided in November GTC Meeting packet. </w:t>
      </w:r>
      <w:r w:rsidR="0094409D">
        <w:rPr>
          <w:rFonts w:asciiTheme="majorHAnsi" w:hAnsiTheme="majorHAnsi" w:cs="Cambria"/>
          <w:sz w:val="22"/>
          <w:szCs w:val="22"/>
        </w:rPr>
        <w:t>Formation of the Girdwood Trails Plan subcommittee</w:t>
      </w:r>
      <w:bookmarkEnd w:id="1"/>
      <w:r w:rsidR="008A1AFE">
        <w:rPr>
          <w:rFonts w:asciiTheme="majorHAnsi" w:hAnsiTheme="majorHAnsi" w:cs="Cambria"/>
          <w:sz w:val="22"/>
          <w:szCs w:val="22"/>
        </w:rPr>
        <w:t xml:space="preserve"> is one of the first tasks, involving all who want to participate in information gathering.  Trails Plan volunteers</w:t>
      </w:r>
      <w:r w:rsidR="00CC3A7D">
        <w:rPr>
          <w:rFonts w:asciiTheme="majorHAnsi" w:hAnsiTheme="majorHAnsi" w:cs="Cambria"/>
          <w:sz w:val="22"/>
          <w:szCs w:val="22"/>
        </w:rPr>
        <w:t>/stakeholders</w:t>
      </w:r>
      <w:r w:rsidR="008A1AFE">
        <w:rPr>
          <w:rFonts w:asciiTheme="majorHAnsi" w:hAnsiTheme="majorHAnsi" w:cs="Cambria"/>
          <w:sz w:val="22"/>
          <w:szCs w:val="22"/>
        </w:rPr>
        <w:t xml:space="preserve"> will meet monthly about 1 hour per month for the next year.  Formal kickoff </w:t>
      </w:r>
      <w:r w:rsidR="00CC3A7D">
        <w:rPr>
          <w:rFonts w:asciiTheme="majorHAnsi" w:hAnsiTheme="majorHAnsi" w:cs="Cambria"/>
          <w:sz w:val="22"/>
          <w:szCs w:val="22"/>
        </w:rPr>
        <w:t>will occur after contract is signed.</w:t>
      </w:r>
      <w:r w:rsidR="00E80DFA">
        <w:rPr>
          <w:rFonts w:asciiTheme="majorHAnsi" w:hAnsiTheme="majorHAnsi" w:cs="Cambria"/>
          <w:sz w:val="22"/>
          <w:szCs w:val="22"/>
        </w:rPr>
        <w:t xml:space="preserve">  Huddle AK will facilitate, take notes and organize meetings.  Group is encouraged to set up their own charter to provide structure and governance of the meetings.</w:t>
      </w:r>
      <w:r w:rsidR="00CC3A7D">
        <w:rPr>
          <w:rFonts w:asciiTheme="majorHAnsi" w:hAnsiTheme="majorHAnsi" w:cs="Cambria"/>
          <w:sz w:val="22"/>
          <w:szCs w:val="22"/>
        </w:rPr>
        <w:br/>
      </w:r>
    </w:p>
    <w:p w14:paraId="39121168" w14:textId="06C81707" w:rsidR="00CC3A7D" w:rsidRDefault="00757B8A" w:rsidP="008A1AFE">
      <w:pPr>
        <w:spacing w:after="0"/>
        <w:rPr>
          <w:rFonts w:asciiTheme="majorHAnsi" w:hAnsiTheme="majorHAnsi" w:cs="Cambria"/>
          <w:sz w:val="22"/>
          <w:szCs w:val="22"/>
        </w:rPr>
      </w:pPr>
      <w:r>
        <w:rPr>
          <w:rFonts w:asciiTheme="majorHAnsi" w:hAnsiTheme="majorHAnsi" w:cs="Cambria"/>
          <w:sz w:val="22"/>
          <w:szCs w:val="22"/>
        </w:rPr>
        <w:t>Imagine! Girdwood</w:t>
      </w:r>
      <w:r w:rsidR="008A1AFE">
        <w:rPr>
          <w:rFonts w:asciiTheme="majorHAnsi" w:hAnsiTheme="majorHAnsi" w:cs="Cambria"/>
          <w:sz w:val="22"/>
          <w:szCs w:val="22"/>
        </w:rPr>
        <w:t xml:space="preserve"> (Girdwood Area Plan) is on-going planning effort, which includes all recreation as well as trails</w:t>
      </w:r>
      <w:r w:rsidR="00CC3A7D">
        <w:rPr>
          <w:rFonts w:asciiTheme="majorHAnsi" w:hAnsiTheme="majorHAnsi" w:cs="Cambria"/>
          <w:sz w:val="22"/>
          <w:szCs w:val="22"/>
        </w:rPr>
        <w:t xml:space="preserve"> in the recreation component.  As Huddle AK is also the contractor on this project, there will be easy information sharing and collaboration with the overlapping aspects of the two plans.  Funding of GAP and of Girdwood Trails Plan are dissimilar.  </w:t>
      </w:r>
    </w:p>
    <w:p w14:paraId="7284B152" w14:textId="77777777" w:rsidR="00B673C0" w:rsidRDefault="0094409D" w:rsidP="008A1AFE">
      <w:pPr>
        <w:spacing w:after="0"/>
        <w:rPr>
          <w:rFonts w:asciiTheme="majorHAnsi" w:hAnsiTheme="majorHAnsi" w:cs="Cambria"/>
          <w:sz w:val="22"/>
          <w:szCs w:val="22"/>
        </w:rPr>
      </w:pPr>
      <w:r>
        <w:rPr>
          <w:rFonts w:ascii="Verdana" w:hAnsi="Verdana" w:cs="Arial"/>
          <w:color w:val="000000"/>
          <w:sz w:val="18"/>
          <w:szCs w:val="18"/>
          <w:lang w:eastAsia="x-none"/>
        </w:rPr>
        <w:br/>
        <w:t>2.</w:t>
      </w:r>
      <w:r>
        <w:rPr>
          <w:rFonts w:ascii="Verdana" w:hAnsi="Verdana" w:cs="Arial"/>
          <w:color w:val="000000"/>
          <w:sz w:val="18"/>
          <w:szCs w:val="18"/>
          <w:lang w:eastAsia="x-none"/>
        </w:rPr>
        <w:tab/>
      </w:r>
      <w:r w:rsidR="005F1B8B" w:rsidRPr="0094409D">
        <w:rPr>
          <w:rFonts w:asciiTheme="majorHAnsi" w:hAnsiTheme="majorHAnsi" w:cs="Cambria"/>
          <w:sz w:val="22"/>
          <w:szCs w:val="22"/>
        </w:rPr>
        <w:t>Hand Tram</w:t>
      </w:r>
      <w:r w:rsidR="00642132" w:rsidRPr="0094409D">
        <w:rPr>
          <w:rFonts w:asciiTheme="majorHAnsi" w:hAnsiTheme="majorHAnsi" w:cs="Cambria"/>
          <w:sz w:val="22"/>
          <w:szCs w:val="22"/>
        </w:rPr>
        <w:t xml:space="preserve"> </w:t>
      </w:r>
      <w:r w:rsidR="005F1B8B" w:rsidRPr="0094409D">
        <w:rPr>
          <w:rFonts w:asciiTheme="majorHAnsi" w:hAnsiTheme="majorHAnsi" w:cs="Cambria"/>
          <w:sz w:val="22"/>
          <w:szCs w:val="22"/>
        </w:rPr>
        <w:t xml:space="preserve">review of </w:t>
      </w:r>
      <w:r w:rsidRPr="0094409D">
        <w:rPr>
          <w:rFonts w:asciiTheme="majorHAnsi" w:hAnsiTheme="majorHAnsi" w:cs="Cambria"/>
          <w:sz w:val="22"/>
          <w:szCs w:val="22"/>
        </w:rPr>
        <w:t>safety and management</w:t>
      </w:r>
      <w:r w:rsidR="00E80DFA">
        <w:rPr>
          <w:rFonts w:asciiTheme="majorHAnsi" w:hAnsiTheme="majorHAnsi" w:cs="Cambria"/>
          <w:sz w:val="22"/>
          <w:szCs w:val="22"/>
        </w:rPr>
        <w:br/>
        <w:t>Anchorage Daily News article recently published was shared on Girdwood Facebook page, helping to provide feedback from the community regarding future of the trail corridor and tram.  All options will be explored.</w:t>
      </w:r>
      <w:r w:rsidR="00E80DFA">
        <w:rPr>
          <w:rFonts w:asciiTheme="majorHAnsi" w:hAnsiTheme="majorHAnsi" w:cs="Cambria"/>
          <w:sz w:val="22"/>
          <w:szCs w:val="22"/>
        </w:rPr>
        <w:br/>
        <w:t>Bridge is probably $500,000 and may involve more than one crossing (two bridges), route study, feasibility – probably a 10+ year option.</w:t>
      </w:r>
      <w:r w:rsidR="00E80DFA">
        <w:rPr>
          <w:rFonts w:asciiTheme="majorHAnsi" w:hAnsiTheme="majorHAnsi" w:cs="Cambria"/>
          <w:sz w:val="22"/>
          <w:szCs w:val="22"/>
        </w:rPr>
        <w:br/>
      </w:r>
    </w:p>
    <w:p w14:paraId="05307DCA" w14:textId="5BD4170A" w:rsidR="00E80DFA" w:rsidRDefault="00E80DFA" w:rsidP="008A1AFE">
      <w:pPr>
        <w:spacing w:after="0"/>
        <w:rPr>
          <w:rFonts w:asciiTheme="majorHAnsi" w:hAnsiTheme="majorHAnsi" w:cs="Cambria"/>
          <w:sz w:val="22"/>
          <w:szCs w:val="22"/>
        </w:rPr>
      </w:pPr>
      <w:r>
        <w:rPr>
          <w:rFonts w:asciiTheme="majorHAnsi" w:hAnsiTheme="majorHAnsi" w:cs="Cambria"/>
          <w:sz w:val="22"/>
          <w:szCs w:val="22"/>
        </w:rPr>
        <w:t>Safety improvements on the hand tram from architect/engineer:</w:t>
      </w:r>
    </w:p>
    <w:p w14:paraId="694BE80C" w14:textId="69BA6248" w:rsidR="00B673C0" w:rsidRDefault="00B673C0" w:rsidP="008A1AFE">
      <w:pPr>
        <w:spacing w:after="0"/>
        <w:rPr>
          <w:rFonts w:asciiTheme="majorHAnsi" w:hAnsiTheme="majorHAnsi" w:cs="Cambria"/>
          <w:sz w:val="22"/>
          <w:szCs w:val="22"/>
        </w:rPr>
      </w:pPr>
      <w:r>
        <w:rPr>
          <w:rFonts w:asciiTheme="majorHAnsi" w:hAnsiTheme="majorHAnsi" w:cs="Cambria"/>
          <w:sz w:val="22"/>
          <w:szCs w:val="22"/>
        </w:rPr>
        <w:t>Nets:</w:t>
      </w:r>
    </w:p>
    <w:p w14:paraId="7D3C8036" w14:textId="5B5C770A" w:rsidR="00E80DFA" w:rsidRDefault="00E80DFA" w:rsidP="008A1AFE">
      <w:pPr>
        <w:spacing w:after="0"/>
        <w:rPr>
          <w:rFonts w:asciiTheme="majorHAnsi" w:hAnsiTheme="majorHAnsi" w:cs="Cambria"/>
          <w:sz w:val="22"/>
          <w:szCs w:val="22"/>
        </w:rPr>
      </w:pPr>
      <w:r>
        <w:rPr>
          <w:rFonts w:asciiTheme="majorHAnsi" w:hAnsiTheme="majorHAnsi" w:cs="Cambria"/>
          <w:sz w:val="22"/>
          <w:szCs w:val="22"/>
        </w:rPr>
        <w:t>Replacement of the Safety Nets:  added in 2011, existing nets are 4’x8’.  Accidents in 2019 resulted from people falling past the nets. New nets are 8’x11’ with steel bolt frame.</w:t>
      </w:r>
    </w:p>
    <w:p w14:paraId="1DA64CD5" w14:textId="77777777" w:rsidR="00B673C0" w:rsidRPr="00607779" w:rsidRDefault="00B673C0" w:rsidP="00B673C0">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January 7, 2020 </w:t>
      </w:r>
    </w:p>
    <w:p w14:paraId="0FDE39CF" w14:textId="77777777" w:rsidR="00B673C0" w:rsidRPr="00460A37" w:rsidRDefault="00B673C0" w:rsidP="00B673C0">
      <w:pPr>
        <w:jc w:val="center"/>
        <w:rPr>
          <w:rFonts w:ascii="Verdana" w:hAnsi="Verdana"/>
          <w:color w:val="0000FF"/>
          <w:sz w:val="16"/>
          <w:szCs w:val="16"/>
          <w:u w:val="single"/>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w:t>
      </w:r>
      <w:proofErr w:type="gramStart"/>
      <w:r>
        <w:rPr>
          <w:rFonts w:ascii="Verdana" w:hAnsi="Verdana"/>
          <w:sz w:val="16"/>
          <w:szCs w:val="16"/>
        </w:rPr>
        <w:t>on line</w:t>
      </w:r>
      <w:proofErr w:type="gramEnd"/>
      <w:r>
        <w:rPr>
          <w:rFonts w:ascii="Verdana" w:hAnsi="Verdana"/>
          <w:sz w:val="16"/>
          <w:szCs w:val="16"/>
        </w:rPr>
        <w:t xml:space="preserve">: </w:t>
      </w:r>
      <w:hyperlink r:id="rId10" w:history="1">
        <w:r w:rsidRPr="003D50D1">
          <w:rPr>
            <w:rStyle w:val="Hyperlink"/>
            <w:rFonts w:ascii="Verdana" w:hAnsi="Verdana"/>
            <w:sz w:val="16"/>
            <w:szCs w:val="16"/>
          </w:rPr>
          <w:t>http://www.muni.org/gbos</w:t>
        </w:r>
      </w:hyperlink>
    </w:p>
    <w:p w14:paraId="71ABDFEC" w14:textId="67939D0F" w:rsidR="00B673C0" w:rsidRDefault="00B673C0" w:rsidP="008A1AFE">
      <w:pPr>
        <w:spacing w:after="0"/>
        <w:rPr>
          <w:rFonts w:ascii="Verdana" w:hAnsi="Verdana" w:cs="Arial"/>
          <w:color w:val="000000"/>
          <w:sz w:val="18"/>
          <w:szCs w:val="18"/>
          <w:lang w:eastAsia="x-none"/>
        </w:rPr>
      </w:pPr>
      <w:r>
        <w:rPr>
          <w:rFonts w:ascii="Verdana" w:hAnsi="Verdana" w:cs="Arial"/>
          <w:color w:val="000000"/>
          <w:sz w:val="18"/>
          <w:szCs w:val="18"/>
          <w:lang w:eastAsia="x-none"/>
        </w:rPr>
        <w:lastRenderedPageBreak/>
        <w:t>Paint/markings:</w:t>
      </w:r>
    </w:p>
    <w:p w14:paraId="477A7262" w14:textId="786C66AC" w:rsidR="00E80DFA" w:rsidRDefault="00E80DFA" w:rsidP="008A1AFE">
      <w:pPr>
        <w:spacing w:after="0"/>
        <w:rPr>
          <w:rFonts w:ascii="Verdana" w:hAnsi="Verdana" w:cs="Arial"/>
          <w:color w:val="000000"/>
          <w:sz w:val="18"/>
          <w:szCs w:val="18"/>
          <w:lang w:eastAsia="x-none"/>
        </w:rPr>
      </w:pPr>
      <w:r>
        <w:rPr>
          <w:rFonts w:ascii="Verdana" w:hAnsi="Verdana" w:cs="Arial"/>
          <w:color w:val="000000"/>
          <w:sz w:val="18"/>
          <w:szCs w:val="18"/>
          <w:lang w:eastAsia="x-none"/>
        </w:rPr>
        <w:t>Paint floor:  hazard area paint striping to deter bystanders from using this area to pull rope.</w:t>
      </w:r>
    </w:p>
    <w:p w14:paraId="20F92173" w14:textId="77777777" w:rsidR="00B673C0" w:rsidRDefault="00B673C0" w:rsidP="008A1AFE">
      <w:pPr>
        <w:spacing w:after="0"/>
        <w:rPr>
          <w:rFonts w:ascii="Verdana" w:hAnsi="Verdana" w:cs="Arial"/>
          <w:color w:val="000000"/>
          <w:sz w:val="18"/>
          <w:szCs w:val="18"/>
          <w:lang w:eastAsia="x-none"/>
        </w:rPr>
      </w:pPr>
    </w:p>
    <w:p w14:paraId="2D6F6205" w14:textId="5D07DBEE" w:rsidR="00E80DFA" w:rsidRDefault="00E80DFA" w:rsidP="008A1AFE">
      <w:pPr>
        <w:spacing w:after="0"/>
        <w:rPr>
          <w:rFonts w:ascii="Verdana" w:hAnsi="Verdana" w:cs="Arial"/>
          <w:color w:val="000000"/>
          <w:sz w:val="18"/>
          <w:szCs w:val="18"/>
          <w:lang w:eastAsia="x-none"/>
        </w:rPr>
      </w:pPr>
      <w:r>
        <w:rPr>
          <w:rFonts w:ascii="Verdana" w:hAnsi="Verdana" w:cs="Arial"/>
          <w:color w:val="000000"/>
          <w:sz w:val="18"/>
          <w:szCs w:val="18"/>
          <w:lang w:eastAsia="x-none"/>
        </w:rPr>
        <w:t xml:space="preserve">Railings:  </w:t>
      </w:r>
      <w:r w:rsidR="00B673C0">
        <w:rPr>
          <w:rFonts w:ascii="Verdana" w:hAnsi="Verdana" w:cs="Arial"/>
          <w:color w:val="000000"/>
          <w:sz w:val="18"/>
          <w:szCs w:val="18"/>
          <w:lang w:eastAsia="x-none"/>
        </w:rPr>
        <w:br/>
        <w:t xml:space="preserve">Railings to add </w:t>
      </w:r>
      <w:r>
        <w:rPr>
          <w:rFonts w:ascii="Verdana" w:hAnsi="Verdana" w:cs="Arial"/>
          <w:color w:val="000000"/>
          <w:sz w:val="18"/>
          <w:szCs w:val="18"/>
          <w:lang w:eastAsia="x-none"/>
        </w:rPr>
        <w:t>separation between the tram deck and net and between the lower and upper tram decks.</w:t>
      </w:r>
      <w:r>
        <w:rPr>
          <w:rFonts w:ascii="Verdana" w:hAnsi="Verdana" w:cs="Arial"/>
          <w:color w:val="000000"/>
          <w:sz w:val="18"/>
          <w:szCs w:val="18"/>
          <w:lang w:eastAsia="x-none"/>
        </w:rPr>
        <w:br/>
      </w:r>
      <w:r w:rsidR="00B673C0">
        <w:rPr>
          <w:rFonts w:ascii="Verdana" w:hAnsi="Verdana" w:cs="Arial"/>
          <w:color w:val="000000"/>
          <w:sz w:val="18"/>
          <w:szCs w:val="18"/>
          <w:lang w:eastAsia="x-none"/>
        </w:rPr>
        <w:br/>
      </w:r>
      <w:r>
        <w:rPr>
          <w:rFonts w:ascii="Verdana" w:hAnsi="Verdana" w:cs="Arial"/>
          <w:color w:val="000000"/>
          <w:sz w:val="18"/>
          <w:szCs w:val="18"/>
          <w:lang w:eastAsia="x-none"/>
        </w:rPr>
        <w:t>Gate</w:t>
      </w:r>
      <w:r w:rsidR="00B673C0">
        <w:rPr>
          <w:rFonts w:ascii="Verdana" w:hAnsi="Verdana" w:cs="Arial"/>
          <w:color w:val="000000"/>
          <w:sz w:val="18"/>
          <w:szCs w:val="18"/>
          <w:lang w:eastAsia="x-none"/>
        </w:rPr>
        <w:t>s</w:t>
      </w:r>
      <w:r>
        <w:rPr>
          <w:rFonts w:ascii="Verdana" w:hAnsi="Verdana" w:cs="Arial"/>
          <w:color w:val="000000"/>
          <w:sz w:val="18"/>
          <w:szCs w:val="18"/>
          <w:lang w:eastAsia="x-none"/>
        </w:rPr>
        <w:t xml:space="preserve">: </w:t>
      </w:r>
      <w:r w:rsidR="00B673C0">
        <w:rPr>
          <w:rFonts w:ascii="Verdana" w:hAnsi="Verdana" w:cs="Arial"/>
          <w:color w:val="000000"/>
          <w:sz w:val="18"/>
          <w:szCs w:val="18"/>
          <w:lang w:eastAsia="x-none"/>
        </w:rPr>
        <w:br/>
      </w:r>
      <w:r>
        <w:rPr>
          <w:rFonts w:ascii="Verdana" w:hAnsi="Verdana" w:cs="Arial"/>
          <w:color w:val="000000"/>
          <w:sz w:val="18"/>
          <w:szCs w:val="18"/>
          <w:lang w:eastAsia="x-none"/>
        </w:rPr>
        <w:t>Gate for passage from the upper deck to the lower</w:t>
      </w:r>
      <w:r w:rsidR="002F7C78">
        <w:rPr>
          <w:rFonts w:ascii="Verdana" w:hAnsi="Verdana" w:cs="Arial"/>
          <w:color w:val="000000"/>
          <w:sz w:val="18"/>
          <w:szCs w:val="18"/>
          <w:lang w:eastAsia="x-none"/>
        </w:rPr>
        <w:t xml:space="preserve"> deck</w:t>
      </w:r>
      <w:r>
        <w:rPr>
          <w:rFonts w:ascii="Verdana" w:hAnsi="Verdana" w:cs="Arial"/>
          <w:color w:val="000000"/>
          <w:sz w:val="18"/>
          <w:szCs w:val="18"/>
          <w:lang w:eastAsia="x-none"/>
        </w:rPr>
        <w:t xml:space="preserve">. </w:t>
      </w:r>
      <w:r>
        <w:rPr>
          <w:rFonts w:ascii="Verdana" w:hAnsi="Verdana" w:cs="Arial"/>
          <w:color w:val="000000"/>
          <w:sz w:val="18"/>
          <w:szCs w:val="18"/>
          <w:lang w:eastAsia="x-none"/>
        </w:rPr>
        <w:br/>
      </w:r>
      <w:r w:rsidR="002F7C78">
        <w:rPr>
          <w:rFonts w:ascii="Verdana" w:hAnsi="Verdana" w:cs="Arial"/>
          <w:color w:val="000000"/>
          <w:sz w:val="18"/>
          <w:szCs w:val="18"/>
          <w:lang w:eastAsia="x-none"/>
        </w:rPr>
        <w:t>G</w:t>
      </w:r>
      <w:r>
        <w:rPr>
          <w:rFonts w:ascii="Verdana" w:hAnsi="Verdana" w:cs="Arial"/>
          <w:color w:val="000000"/>
          <w:sz w:val="18"/>
          <w:szCs w:val="18"/>
          <w:lang w:eastAsia="x-none"/>
        </w:rPr>
        <w:t>ate on the lower deck to the net.  This could impede use of tram with bikes and may impede tram docking.</w:t>
      </w:r>
      <w:r w:rsidR="005A55B3">
        <w:rPr>
          <w:rFonts w:ascii="Verdana" w:hAnsi="Verdana" w:cs="Arial"/>
          <w:color w:val="000000"/>
          <w:sz w:val="18"/>
          <w:szCs w:val="18"/>
          <w:lang w:eastAsia="x-none"/>
        </w:rPr>
        <w:t xml:space="preserve"> </w:t>
      </w:r>
      <w:r w:rsidR="00B673C0">
        <w:rPr>
          <w:rFonts w:ascii="Verdana" w:hAnsi="Verdana" w:cs="Arial"/>
          <w:color w:val="000000"/>
          <w:sz w:val="18"/>
          <w:szCs w:val="18"/>
          <w:lang w:eastAsia="x-none"/>
        </w:rPr>
        <w:br/>
      </w:r>
      <w:r w:rsidR="002F7C78">
        <w:rPr>
          <w:rFonts w:ascii="Verdana" w:hAnsi="Verdana" w:cs="Arial"/>
          <w:color w:val="000000"/>
          <w:sz w:val="18"/>
          <w:szCs w:val="18"/>
          <w:lang w:eastAsia="x-none"/>
        </w:rPr>
        <w:t xml:space="preserve">Gate closing behind the tram.  This has been </w:t>
      </w:r>
      <w:r w:rsidR="005A55B3">
        <w:rPr>
          <w:rFonts w:ascii="Verdana" w:hAnsi="Verdana" w:cs="Arial"/>
          <w:color w:val="000000"/>
          <w:sz w:val="18"/>
          <w:szCs w:val="18"/>
          <w:lang w:eastAsia="x-none"/>
        </w:rPr>
        <w:t>proposed</w:t>
      </w:r>
      <w:r w:rsidR="002F7C78">
        <w:rPr>
          <w:rFonts w:ascii="Verdana" w:hAnsi="Verdana" w:cs="Arial"/>
          <w:color w:val="000000"/>
          <w:sz w:val="18"/>
          <w:szCs w:val="18"/>
          <w:lang w:eastAsia="x-none"/>
        </w:rPr>
        <w:t xml:space="preserve"> for a </w:t>
      </w:r>
      <w:r w:rsidR="005A55B3">
        <w:rPr>
          <w:rFonts w:ascii="Verdana" w:hAnsi="Verdana" w:cs="Arial"/>
          <w:color w:val="000000"/>
          <w:sz w:val="18"/>
          <w:szCs w:val="18"/>
          <w:lang w:eastAsia="x-none"/>
        </w:rPr>
        <w:t xml:space="preserve">gate closing behind the tram, this seems like it could create a friction point and complicate use of the tram to the point that it creates new problems. </w:t>
      </w:r>
      <w:r w:rsidR="002F7C78">
        <w:rPr>
          <w:rFonts w:ascii="Verdana" w:hAnsi="Verdana" w:cs="Arial"/>
          <w:color w:val="000000"/>
          <w:sz w:val="18"/>
          <w:szCs w:val="18"/>
          <w:lang w:eastAsia="x-none"/>
        </w:rPr>
        <w:t>Group discusses other barriers.</w:t>
      </w:r>
    </w:p>
    <w:p w14:paraId="5936EAF4" w14:textId="77777777" w:rsidR="00B673C0" w:rsidRDefault="00B673C0" w:rsidP="008A1AFE">
      <w:pPr>
        <w:spacing w:after="0"/>
        <w:rPr>
          <w:rFonts w:ascii="Verdana" w:hAnsi="Verdana" w:cs="Arial"/>
          <w:color w:val="000000"/>
          <w:sz w:val="18"/>
          <w:szCs w:val="18"/>
          <w:lang w:eastAsia="x-none"/>
        </w:rPr>
      </w:pPr>
      <w:r>
        <w:rPr>
          <w:rFonts w:ascii="Verdana" w:hAnsi="Verdana" w:cs="Arial"/>
          <w:color w:val="000000"/>
          <w:sz w:val="18"/>
          <w:szCs w:val="18"/>
          <w:lang w:eastAsia="x-none"/>
        </w:rPr>
        <w:br/>
      </w:r>
      <w:r w:rsidR="00E80DFA">
        <w:rPr>
          <w:rFonts w:ascii="Verdana" w:hAnsi="Verdana" w:cs="Arial"/>
          <w:color w:val="000000"/>
          <w:sz w:val="18"/>
          <w:szCs w:val="18"/>
          <w:lang w:eastAsia="x-none"/>
        </w:rPr>
        <w:t xml:space="preserve">Side rails: </w:t>
      </w:r>
    </w:p>
    <w:p w14:paraId="34E2A1D5" w14:textId="2D80E42B" w:rsidR="00E80DFA" w:rsidRDefault="00B673C0" w:rsidP="008A1AFE">
      <w:pPr>
        <w:spacing w:after="0"/>
        <w:rPr>
          <w:rFonts w:ascii="Verdana" w:hAnsi="Verdana" w:cs="Arial"/>
          <w:color w:val="000000"/>
          <w:sz w:val="18"/>
          <w:szCs w:val="18"/>
          <w:lang w:eastAsia="x-none"/>
        </w:rPr>
      </w:pPr>
      <w:r>
        <w:rPr>
          <w:rFonts w:ascii="Verdana" w:hAnsi="Verdana" w:cs="Arial"/>
          <w:color w:val="000000"/>
          <w:sz w:val="18"/>
          <w:szCs w:val="18"/>
          <w:lang w:eastAsia="x-none"/>
        </w:rPr>
        <w:t>R</w:t>
      </w:r>
      <w:r w:rsidR="00E80DFA">
        <w:rPr>
          <w:rFonts w:ascii="Verdana" w:hAnsi="Verdana" w:cs="Arial"/>
          <w:color w:val="000000"/>
          <w:sz w:val="18"/>
          <w:szCs w:val="18"/>
          <w:lang w:eastAsia="x-none"/>
        </w:rPr>
        <w:t>ails</w:t>
      </w:r>
      <w:r>
        <w:rPr>
          <w:rFonts w:ascii="Verdana" w:hAnsi="Verdana" w:cs="Arial"/>
          <w:color w:val="000000"/>
          <w:sz w:val="18"/>
          <w:szCs w:val="18"/>
          <w:lang w:eastAsia="x-none"/>
        </w:rPr>
        <w:t xml:space="preserve"> on side of </w:t>
      </w:r>
      <w:r w:rsidR="00E80DFA">
        <w:rPr>
          <w:rFonts w:ascii="Verdana" w:hAnsi="Verdana" w:cs="Arial"/>
          <w:color w:val="000000"/>
          <w:sz w:val="18"/>
          <w:szCs w:val="18"/>
          <w:lang w:eastAsia="x-none"/>
        </w:rPr>
        <w:t>safety net</w:t>
      </w:r>
      <w:r>
        <w:rPr>
          <w:rFonts w:ascii="Verdana" w:hAnsi="Verdana" w:cs="Arial"/>
          <w:color w:val="000000"/>
          <w:sz w:val="18"/>
          <w:szCs w:val="18"/>
          <w:lang w:eastAsia="x-none"/>
        </w:rPr>
        <w:t>s</w:t>
      </w:r>
      <w:r w:rsidR="00E80DFA">
        <w:rPr>
          <w:rFonts w:ascii="Verdana" w:hAnsi="Verdana" w:cs="Arial"/>
          <w:color w:val="000000"/>
          <w:sz w:val="18"/>
          <w:szCs w:val="18"/>
          <w:lang w:eastAsia="x-none"/>
        </w:rPr>
        <w:t xml:space="preserve"> to help </w:t>
      </w:r>
      <w:r w:rsidR="005A55B3">
        <w:rPr>
          <w:rFonts w:ascii="Verdana" w:hAnsi="Verdana" w:cs="Arial"/>
          <w:color w:val="000000"/>
          <w:sz w:val="18"/>
          <w:szCs w:val="18"/>
          <w:lang w:eastAsia="x-none"/>
        </w:rPr>
        <w:t>bump into the net.</w:t>
      </w:r>
    </w:p>
    <w:p w14:paraId="05D03F51" w14:textId="77777777" w:rsidR="00B673C0" w:rsidRDefault="00B673C0" w:rsidP="008A1AFE">
      <w:pPr>
        <w:spacing w:after="0"/>
        <w:rPr>
          <w:rFonts w:ascii="Verdana" w:hAnsi="Verdana" w:cs="Arial"/>
          <w:color w:val="000000"/>
          <w:sz w:val="18"/>
          <w:szCs w:val="18"/>
          <w:lang w:eastAsia="x-none"/>
        </w:rPr>
      </w:pPr>
    </w:p>
    <w:p w14:paraId="6FDF96AC" w14:textId="67FE69B4" w:rsidR="005A55B3" w:rsidRDefault="005A55B3" w:rsidP="008A1AFE">
      <w:pPr>
        <w:spacing w:after="0"/>
        <w:rPr>
          <w:rFonts w:ascii="Verdana" w:hAnsi="Verdana" w:cs="Arial"/>
          <w:color w:val="000000"/>
          <w:sz w:val="18"/>
          <w:szCs w:val="18"/>
          <w:lang w:eastAsia="x-none"/>
        </w:rPr>
      </w:pPr>
      <w:r>
        <w:rPr>
          <w:rFonts w:ascii="Verdana" w:hAnsi="Verdana" w:cs="Arial"/>
          <w:color w:val="000000"/>
          <w:sz w:val="18"/>
          <w:szCs w:val="18"/>
          <w:lang w:eastAsia="x-none"/>
        </w:rPr>
        <w:t xml:space="preserve">Construction with speed rails </w:t>
      </w:r>
      <w:r w:rsidR="00B673C0">
        <w:rPr>
          <w:rFonts w:ascii="Verdana" w:hAnsi="Verdana" w:cs="Arial"/>
          <w:color w:val="000000"/>
          <w:sz w:val="18"/>
          <w:szCs w:val="18"/>
          <w:lang w:eastAsia="x-none"/>
        </w:rPr>
        <w:t>allows for</w:t>
      </w:r>
      <w:r>
        <w:rPr>
          <w:rFonts w:ascii="Verdana" w:hAnsi="Verdana" w:cs="Arial"/>
          <w:color w:val="000000"/>
          <w:sz w:val="18"/>
          <w:szCs w:val="18"/>
          <w:lang w:eastAsia="x-none"/>
        </w:rPr>
        <w:t xml:space="preserve"> assembly on site and </w:t>
      </w:r>
      <w:r w:rsidR="00B673C0">
        <w:rPr>
          <w:rFonts w:ascii="Verdana" w:hAnsi="Verdana" w:cs="Arial"/>
          <w:color w:val="000000"/>
          <w:sz w:val="18"/>
          <w:szCs w:val="18"/>
          <w:lang w:eastAsia="x-none"/>
        </w:rPr>
        <w:t xml:space="preserve">is </w:t>
      </w:r>
      <w:r>
        <w:rPr>
          <w:rFonts w:ascii="Verdana" w:hAnsi="Verdana" w:cs="Arial"/>
          <w:color w:val="000000"/>
          <w:sz w:val="18"/>
          <w:szCs w:val="18"/>
          <w:lang w:eastAsia="x-none"/>
        </w:rPr>
        <w:t>easily removable for access for maintenance.</w:t>
      </w:r>
    </w:p>
    <w:p w14:paraId="5297B606" w14:textId="77777777" w:rsidR="005A55B3" w:rsidRDefault="005A55B3" w:rsidP="008A1AFE">
      <w:pPr>
        <w:spacing w:after="0"/>
        <w:rPr>
          <w:rFonts w:ascii="Verdana" w:hAnsi="Verdana" w:cs="Arial"/>
          <w:color w:val="000000"/>
          <w:sz w:val="18"/>
          <w:szCs w:val="18"/>
          <w:lang w:eastAsia="x-none"/>
        </w:rPr>
      </w:pPr>
      <w:r>
        <w:rPr>
          <w:rFonts w:ascii="Verdana" w:hAnsi="Verdana" w:cs="Arial"/>
          <w:color w:val="000000"/>
          <w:sz w:val="18"/>
          <w:szCs w:val="18"/>
          <w:lang w:eastAsia="x-none"/>
        </w:rPr>
        <w:t>Total expected cost of mitigation efforts is $10-$15,000.</w:t>
      </w:r>
    </w:p>
    <w:p w14:paraId="64AFE5CD" w14:textId="77777777" w:rsidR="002F7C78" w:rsidRDefault="005A55B3" w:rsidP="008A1AFE">
      <w:pPr>
        <w:spacing w:after="0"/>
        <w:rPr>
          <w:rFonts w:ascii="Verdana" w:hAnsi="Verdana" w:cs="Arial"/>
          <w:color w:val="000000"/>
          <w:sz w:val="18"/>
          <w:szCs w:val="18"/>
          <w:lang w:eastAsia="x-none"/>
        </w:rPr>
      </w:pPr>
      <w:r>
        <w:rPr>
          <w:rFonts w:ascii="Verdana" w:hAnsi="Verdana" w:cs="Arial"/>
          <w:color w:val="000000"/>
          <w:sz w:val="18"/>
          <w:szCs w:val="18"/>
          <w:lang w:eastAsia="x-none"/>
        </w:rPr>
        <w:br/>
        <w:t xml:space="preserve">MOA Risk Management team will weigh in on plans that are recommended by GTC.  Kyle seeks input from GTC in January in the form of a motion supporting safety measures and recommending GBOS funding </w:t>
      </w:r>
      <w:r w:rsidR="00B673C0">
        <w:rPr>
          <w:rFonts w:ascii="Verdana" w:hAnsi="Verdana" w:cs="Arial"/>
          <w:color w:val="000000"/>
          <w:sz w:val="18"/>
          <w:szCs w:val="18"/>
          <w:lang w:eastAsia="x-none"/>
        </w:rPr>
        <w:t xml:space="preserve">from the Parks and Recreation capital fund </w:t>
      </w:r>
      <w:r>
        <w:rPr>
          <w:rFonts w:ascii="Verdana" w:hAnsi="Verdana" w:cs="Arial"/>
          <w:color w:val="000000"/>
          <w:sz w:val="18"/>
          <w:szCs w:val="18"/>
          <w:lang w:eastAsia="x-none"/>
        </w:rPr>
        <w:t xml:space="preserve">to pay for it.  Kyle has a meeting with stakeholders including Alyeska Resort, USFS planned in December to receive their input. </w:t>
      </w:r>
    </w:p>
    <w:p w14:paraId="3B95CE41" w14:textId="77777777" w:rsidR="002F7C78" w:rsidRDefault="002F7C78" w:rsidP="008A1AFE">
      <w:pPr>
        <w:spacing w:after="0"/>
        <w:rPr>
          <w:rFonts w:ascii="Verdana" w:hAnsi="Verdana" w:cs="Arial"/>
          <w:color w:val="000000"/>
          <w:sz w:val="18"/>
          <w:szCs w:val="18"/>
          <w:lang w:eastAsia="x-none"/>
        </w:rPr>
      </w:pPr>
    </w:p>
    <w:p w14:paraId="7729709B" w14:textId="522384CD" w:rsidR="005A55B3" w:rsidRDefault="005A55B3" w:rsidP="008A1AFE">
      <w:pPr>
        <w:spacing w:after="0"/>
        <w:rPr>
          <w:rFonts w:ascii="Verdana" w:hAnsi="Verdana" w:cs="Arial"/>
          <w:color w:val="000000"/>
          <w:sz w:val="18"/>
          <w:szCs w:val="18"/>
          <w:lang w:eastAsia="x-none"/>
        </w:rPr>
      </w:pPr>
      <w:r>
        <w:rPr>
          <w:rFonts w:ascii="Verdana" w:hAnsi="Verdana" w:cs="Arial"/>
          <w:color w:val="000000"/>
          <w:sz w:val="18"/>
          <w:szCs w:val="18"/>
          <w:lang w:eastAsia="x-none"/>
        </w:rPr>
        <w:t xml:space="preserve">Plan for operational management of the tram will occur after </w:t>
      </w:r>
      <w:r w:rsidR="002F7C78">
        <w:rPr>
          <w:rFonts w:ascii="Verdana" w:hAnsi="Verdana" w:cs="Arial"/>
          <w:color w:val="000000"/>
          <w:sz w:val="18"/>
          <w:szCs w:val="18"/>
          <w:lang w:eastAsia="x-none"/>
        </w:rPr>
        <w:t xml:space="preserve">GTC </w:t>
      </w:r>
      <w:r>
        <w:rPr>
          <w:rFonts w:ascii="Verdana" w:hAnsi="Verdana" w:cs="Arial"/>
          <w:color w:val="000000"/>
          <w:sz w:val="18"/>
          <w:szCs w:val="18"/>
          <w:lang w:eastAsia="x-none"/>
        </w:rPr>
        <w:t xml:space="preserve">decision is made on the safety measures. </w:t>
      </w:r>
    </w:p>
    <w:p w14:paraId="0DF1A718" w14:textId="77777777" w:rsidR="005A55B3" w:rsidRDefault="005A55B3" w:rsidP="008A1AFE">
      <w:pPr>
        <w:spacing w:after="0"/>
        <w:rPr>
          <w:rFonts w:ascii="Verdana" w:hAnsi="Verdana" w:cs="Arial"/>
          <w:color w:val="000000"/>
          <w:sz w:val="18"/>
          <w:szCs w:val="18"/>
          <w:lang w:eastAsia="x-none"/>
        </w:rPr>
      </w:pPr>
    </w:p>
    <w:p w14:paraId="39D1148D" w14:textId="77777777" w:rsidR="002F7C78" w:rsidRDefault="002F7C78" w:rsidP="008A1AFE">
      <w:pPr>
        <w:spacing w:after="0"/>
        <w:rPr>
          <w:rFonts w:ascii="Verdana" w:hAnsi="Verdana" w:cs="Arial"/>
          <w:color w:val="000000"/>
          <w:sz w:val="18"/>
          <w:szCs w:val="18"/>
          <w:lang w:eastAsia="x-none"/>
        </w:rPr>
      </w:pPr>
      <w:r>
        <w:rPr>
          <w:rFonts w:ascii="Verdana" w:hAnsi="Verdana" w:cs="Arial"/>
          <w:color w:val="000000"/>
          <w:sz w:val="18"/>
          <w:szCs w:val="18"/>
          <w:lang w:eastAsia="x-none"/>
        </w:rPr>
        <w:t>Discussion includes:</w:t>
      </w:r>
      <w:r>
        <w:rPr>
          <w:rFonts w:ascii="Verdana" w:hAnsi="Verdana" w:cs="Arial"/>
          <w:color w:val="000000"/>
          <w:sz w:val="18"/>
          <w:szCs w:val="18"/>
          <w:lang w:eastAsia="x-none"/>
        </w:rPr>
        <w:br/>
        <w:t>Fence barrier along the tram buildings facing cliffs – redundancy with the safety net that doesn’t block the tram but impedes falls from the tram buildings.</w:t>
      </w:r>
    </w:p>
    <w:p w14:paraId="2AE1852A" w14:textId="77777777" w:rsidR="002F7C78" w:rsidRDefault="002F7C78" w:rsidP="008A1AFE">
      <w:pPr>
        <w:spacing w:after="0"/>
        <w:rPr>
          <w:rFonts w:ascii="Verdana" w:hAnsi="Verdana" w:cs="Arial"/>
          <w:color w:val="000000"/>
          <w:sz w:val="18"/>
          <w:szCs w:val="18"/>
          <w:lang w:eastAsia="x-none"/>
        </w:rPr>
      </w:pPr>
    </w:p>
    <w:p w14:paraId="5F219E49" w14:textId="768DA04E" w:rsidR="005B4A3D" w:rsidRDefault="005B4A3D" w:rsidP="008A1AFE">
      <w:pPr>
        <w:spacing w:after="0"/>
        <w:rPr>
          <w:rFonts w:ascii="Verdana" w:hAnsi="Verdana" w:cs="Arial"/>
          <w:color w:val="000000"/>
          <w:sz w:val="18"/>
          <w:szCs w:val="18"/>
          <w:lang w:eastAsia="x-none"/>
        </w:rPr>
      </w:pPr>
      <w:r>
        <w:rPr>
          <w:rFonts w:ascii="Verdana" w:hAnsi="Verdana" w:cs="Arial"/>
          <w:color w:val="000000"/>
          <w:sz w:val="18"/>
          <w:szCs w:val="18"/>
          <w:lang w:eastAsia="x-none"/>
        </w:rPr>
        <w:t>In</w:t>
      </w:r>
      <w:r w:rsidR="002F7C78">
        <w:rPr>
          <w:rFonts w:ascii="Verdana" w:hAnsi="Verdana" w:cs="Arial"/>
          <w:color w:val="000000"/>
          <w:sz w:val="18"/>
          <w:szCs w:val="18"/>
          <w:lang w:eastAsia="x-none"/>
        </w:rPr>
        <w:t xml:space="preserve"> January there should be a motion for GTC to recommend support for the Hand tram with additional safety improvements </w:t>
      </w:r>
      <w:r>
        <w:rPr>
          <w:rFonts w:ascii="Verdana" w:hAnsi="Verdana" w:cs="Arial"/>
          <w:color w:val="000000"/>
          <w:sz w:val="18"/>
          <w:szCs w:val="18"/>
          <w:lang w:eastAsia="x-none"/>
        </w:rPr>
        <w:t>to be outlined and approved.</w:t>
      </w:r>
    </w:p>
    <w:p w14:paraId="60A08143" w14:textId="088BE0CD" w:rsidR="005B4A3D" w:rsidRDefault="005B4A3D" w:rsidP="008A1AFE">
      <w:pPr>
        <w:spacing w:after="0"/>
        <w:rPr>
          <w:rFonts w:ascii="Verdana" w:hAnsi="Verdana" w:cs="Arial"/>
          <w:color w:val="000000"/>
          <w:sz w:val="18"/>
          <w:szCs w:val="18"/>
          <w:lang w:eastAsia="x-none"/>
        </w:rPr>
      </w:pPr>
    </w:p>
    <w:p w14:paraId="793BDCCE" w14:textId="21E3A78F" w:rsidR="005B4A3D" w:rsidRDefault="000A5037" w:rsidP="008A1AFE">
      <w:pPr>
        <w:spacing w:after="0"/>
        <w:rPr>
          <w:rFonts w:ascii="Verdana" w:hAnsi="Verdana" w:cs="Arial"/>
          <w:color w:val="000000"/>
          <w:sz w:val="18"/>
          <w:szCs w:val="18"/>
          <w:lang w:eastAsia="x-none"/>
        </w:rPr>
      </w:pPr>
      <w:r>
        <w:rPr>
          <w:rFonts w:ascii="Verdana" w:hAnsi="Verdana" w:cs="Arial"/>
          <w:color w:val="000000"/>
          <w:sz w:val="18"/>
          <w:szCs w:val="18"/>
          <w:lang w:eastAsia="x-none"/>
        </w:rPr>
        <w:t>C</w:t>
      </w:r>
      <w:r w:rsidR="005B4A3D">
        <w:rPr>
          <w:rFonts w:ascii="Verdana" w:hAnsi="Verdana" w:cs="Arial"/>
          <w:color w:val="000000"/>
          <w:sz w:val="18"/>
          <w:szCs w:val="18"/>
          <w:lang w:eastAsia="x-none"/>
        </w:rPr>
        <w:t xml:space="preserve">oncerns </w:t>
      </w:r>
      <w:r>
        <w:rPr>
          <w:rFonts w:ascii="Verdana" w:hAnsi="Verdana" w:cs="Arial"/>
          <w:color w:val="000000"/>
          <w:sz w:val="18"/>
          <w:szCs w:val="18"/>
          <w:lang w:eastAsia="x-none"/>
        </w:rPr>
        <w:t xml:space="preserve">expressed </w:t>
      </w:r>
      <w:r w:rsidR="005B4A3D">
        <w:rPr>
          <w:rFonts w:ascii="Verdana" w:hAnsi="Verdana" w:cs="Arial"/>
          <w:color w:val="000000"/>
          <w:sz w:val="18"/>
          <w:szCs w:val="18"/>
          <w:lang w:eastAsia="x-none"/>
        </w:rPr>
        <w:t>about the ongoing risks based on the current volume of use of the tram and anticipated growth. There is significant interest in a bridge, this is a longer term and expensive project that will take time to research location, design</w:t>
      </w:r>
      <w:r>
        <w:rPr>
          <w:rFonts w:ascii="Verdana" w:hAnsi="Verdana" w:cs="Arial"/>
          <w:color w:val="000000"/>
          <w:sz w:val="18"/>
          <w:szCs w:val="18"/>
          <w:lang w:eastAsia="x-none"/>
        </w:rPr>
        <w:t xml:space="preserve"> and </w:t>
      </w:r>
      <w:r w:rsidR="005B4A3D">
        <w:rPr>
          <w:rFonts w:ascii="Verdana" w:hAnsi="Verdana" w:cs="Arial"/>
          <w:color w:val="000000"/>
          <w:sz w:val="18"/>
          <w:szCs w:val="18"/>
          <w:lang w:eastAsia="x-none"/>
        </w:rPr>
        <w:t xml:space="preserve">engineering.  Bridge location would need to be determined through route study.  </w:t>
      </w:r>
      <w:r>
        <w:rPr>
          <w:rFonts w:ascii="Verdana" w:hAnsi="Verdana" w:cs="Arial"/>
          <w:color w:val="000000"/>
          <w:sz w:val="18"/>
          <w:szCs w:val="18"/>
          <w:lang w:eastAsia="x-none"/>
        </w:rPr>
        <w:t xml:space="preserve">If a bridge were built it would </w:t>
      </w:r>
      <w:r w:rsidR="005B4A3D">
        <w:rPr>
          <w:rFonts w:ascii="Verdana" w:hAnsi="Verdana" w:cs="Arial"/>
          <w:color w:val="000000"/>
          <w:sz w:val="18"/>
          <w:szCs w:val="18"/>
          <w:lang w:eastAsia="x-none"/>
        </w:rPr>
        <w:t xml:space="preserve">likely </w:t>
      </w:r>
      <w:r>
        <w:rPr>
          <w:rFonts w:ascii="Verdana" w:hAnsi="Verdana" w:cs="Arial"/>
          <w:color w:val="000000"/>
          <w:sz w:val="18"/>
          <w:szCs w:val="18"/>
          <w:lang w:eastAsia="x-none"/>
        </w:rPr>
        <w:t xml:space="preserve">be </w:t>
      </w:r>
      <w:r w:rsidR="005B4A3D">
        <w:rPr>
          <w:rFonts w:ascii="Verdana" w:hAnsi="Verdana" w:cs="Arial"/>
          <w:color w:val="000000"/>
          <w:sz w:val="18"/>
          <w:szCs w:val="18"/>
          <w:lang w:eastAsia="x-none"/>
        </w:rPr>
        <w:t>turn</w:t>
      </w:r>
      <w:r>
        <w:rPr>
          <w:rFonts w:ascii="Verdana" w:hAnsi="Verdana" w:cs="Arial"/>
          <w:color w:val="000000"/>
          <w:sz w:val="18"/>
          <w:szCs w:val="18"/>
          <w:lang w:eastAsia="x-none"/>
        </w:rPr>
        <w:t>ed</w:t>
      </w:r>
      <w:r w:rsidR="005B4A3D">
        <w:rPr>
          <w:rFonts w:ascii="Verdana" w:hAnsi="Verdana" w:cs="Arial"/>
          <w:color w:val="000000"/>
          <w:sz w:val="18"/>
          <w:szCs w:val="18"/>
          <w:lang w:eastAsia="x-none"/>
        </w:rPr>
        <w:t xml:space="preserve"> over to the USFS </w:t>
      </w:r>
      <w:r>
        <w:rPr>
          <w:rFonts w:ascii="Verdana" w:hAnsi="Verdana" w:cs="Arial"/>
          <w:color w:val="000000"/>
          <w:sz w:val="18"/>
          <w:szCs w:val="18"/>
          <w:lang w:eastAsia="x-none"/>
        </w:rPr>
        <w:t>for long term management</w:t>
      </w:r>
      <w:r w:rsidR="005B4A3D">
        <w:rPr>
          <w:rFonts w:ascii="Verdana" w:hAnsi="Verdana" w:cs="Arial"/>
          <w:color w:val="000000"/>
          <w:sz w:val="18"/>
          <w:szCs w:val="18"/>
          <w:lang w:eastAsia="x-none"/>
        </w:rPr>
        <w:t>.</w:t>
      </w:r>
    </w:p>
    <w:p w14:paraId="502CEF5A" w14:textId="77777777" w:rsidR="000A5037" w:rsidRDefault="0094409D" w:rsidP="008A1AFE">
      <w:pPr>
        <w:spacing w:after="0"/>
        <w:rPr>
          <w:rFonts w:asciiTheme="majorHAnsi" w:hAnsiTheme="majorHAnsi"/>
          <w:sz w:val="22"/>
          <w:szCs w:val="22"/>
        </w:rPr>
      </w:pPr>
      <w:r>
        <w:rPr>
          <w:rFonts w:ascii="Verdana" w:hAnsi="Verdana" w:cs="Arial"/>
          <w:color w:val="000000"/>
          <w:sz w:val="18"/>
          <w:szCs w:val="18"/>
          <w:lang w:eastAsia="x-none"/>
        </w:rPr>
        <w:br/>
      </w:r>
      <w:r w:rsidR="003602B5">
        <w:rPr>
          <w:rFonts w:ascii="Verdana" w:hAnsi="Verdana" w:cs="Arial"/>
          <w:color w:val="000000"/>
          <w:sz w:val="18"/>
          <w:szCs w:val="18"/>
          <w:lang w:eastAsia="x-none"/>
        </w:rPr>
        <w:t>3</w:t>
      </w:r>
      <w:r>
        <w:rPr>
          <w:rFonts w:ascii="Verdana" w:hAnsi="Verdana" w:cs="Arial"/>
          <w:color w:val="000000"/>
          <w:sz w:val="18"/>
          <w:szCs w:val="18"/>
          <w:lang w:eastAsia="x-none"/>
        </w:rPr>
        <w:t>.</w:t>
      </w:r>
      <w:r>
        <w:rPr>
          <w:rFonts w:ascii="Verdana" w:hAnsi="Verdana" w:cs="Arial"/>
          <w:color w:val="000000"/>
          <w:sz w:val="18"/>
          <w:szCs w:val="18"/>
          <w:lang w:eastAsia="x-none"/>
        </w:rPr>
        <w:tab/>
      </w:r>
      <w:r w:rsidRPr="0094409D">
        <w:rPr>
          <w:rFonts w:asciiTheme="majorHAnsi" w:hAnsiTheme="majorHAnsi"/>
          <w:sz w:val="22"/>
          <w:szCs w:val="22"/>
        </w:rPr>
        <w:t>Virgin Creek Falls Trail issues and Improvements</w:t>
      </w:r>
    </w:p>
    <w:p w14:paraId="5CA74A67" w14:textId="6C2E6C25" w:rsidR="000A5037" w:rsidRDefault="000A5037" w:rsidP="008A1AFE">
      <w:pPr>
        <w:spacing w:after="0"/>
        <w:rPr>
          <w:rFonts w:asciiTheme="majorHAnsi" w:hAnsiTheme="majorHAnsi"/>
          <w:sz w:val="22"/>
          <w:szCs w:val="22"/>
        </w:rPr>
      </w:pPr>
      <w:r>
        <w:rPr>
          <w:rFonts w:asciiTheme="majorHAnsi" w:hAnsiTheme="majorHAnsi"/>
          <w:sz w:val="22"/>
          <w:szCs w:val="22"/>
        </w:rPr>
        <w:t xml:space="preserve">Last month reviewed photos of the trail and its main issues.  SCA Crew in 2020 will likely work on this trail as a main priority.  Section at start of trail is in the worst condition due to drainage and glaciation.  Kyle suggests elevated steel grate trail on </w:t>
      </w:r>
      <w:proofErr w:type="spellStart"/>
      <w:r>
        <w:rPr>
          <w:rFonts w:asciiTheme="majorHAnsi" w:hAnsiTheme="majorHAnsi"/>
          <w:sz w:val="22"/>
          <w:szCs w:val="22"/>
        </w:rPr>
        <w:t>gabian</w:t>
      </w:r>
      <w:proofErr w:type="spellEnd"/>
      <w:r>
        <w:rPr>
          <w:rFonts w:asciiTheme="majorHAnsi" w:hAnsiTheme="majorHAnsi"/>
          <w:sz w:val="22"/>
          <w:szCs w:val="22"/>
        </w:rPr>
        <w:t xml:space="preserve"> baskets to keep hikers on the trail and allow forest regrowth.  Steel material wont decay or become as slippery as wood decking.  Removal of deadfall trees. </w:t>
      </w:r>
    </w:p>
    <w:p w14:paraId="3D78207B" w14:textId="7BA0C1CA" w:rsidR="000A5037" w:rsidRDefault="0094409D" w:rsidP="008A1AFE">
      <w:pPr>
        <w:spacing w:after="0"/>
        <w:rPr>
          <w:rFonts w:asciiTheme="majorHAnsi" w:hAnsiTheme="majorHAnsi"/>
          <w:sz w:val="22"/>
          <w:szCs w:val="22"/>
        </w:rPr>
      </w:pPr>
      <w:r>
        <w:rPr>
          <w:rFonts w:ascii="Verdana" w:hAnsi="Verdana" w:cs="Arial"/>
          <w:color w:val="000000"/>
          <w:sz w:val="18"/>
          <w:szCs w:val="18"/>
          <w:lang w:eastAsia="x-none"/>
        </w:rPr>
        <w:br/>
      </w:r>
      <w:r w:rsidR="003602B5">
        <w:rPr>
          <w:rFonts w:ascii="Verdana" w:hAnsi="Verdana" w:cs="Arial"/>
          <w:color w:val="000000"/>
          <w:sz w:val="18"/>
          <w:szCs w:val="18"/>
          <w:lang w:eastAsia="x-none"/>
        </w:rPr>
        <w:t>4</w:t>
      </w:r>
      <w:r>
        <w:rPr>
          <w:rFonts w:ascii="Verdana" w:hAnsi="Verdana" w:cs="Arial"/>
          <w:color w:val="000000"/>
          <w:sz w:val="18"/>
          <w:szCs w:val="18"/>
          <w:lang w:eastAsia="x-none"/>
        </w:rPr>
        <w:t>.</w:t>
      </w:r>
      <w:r>
        <w:rPr>
          <w:rFonts w:ascii="Verdana" w:hAnsi="Verdana" w:cs="Arial"/>
          <w:color w:val="000000"/>
          <w:sz w:val="18"/>
          <w:szCs w:val="18"/>
          <w:lang w:eastAsia="x-none"/>
        </w:rPr>
        <w:tab/>
      </w:r>
      <w:r w:rsidRPr="0094409D">
        <w:rPr>
          <w:rFonts w:asciiTheme="majorHAnsi" w:hAnsiTheme="majorHAnsi" w:cs="Cambria"/>
          <w:sz w:val="22"/>
          <w:szCs w:val="22"/>
        </w:rPr>
        <w:t>Winter Grooming</w:t>
      </w:r>
      <w:r w:rsidR="000A5037">
        <w:rPr>
          <w:rFonts w:asciiTheme="majorHAnsi" w:hAnsiTheme="majorHAnsi" w:cs="Cambria"/>
          <w:sz w:val="22"/>
          <w:szCs w:val="22"/>
        </w:rPr>
        <w:t>. Pending snow.  Machines are ready and batteries are charged.</w:t>
      </w:r>
      <w:r w:rsidR="000A5037">
        <w:rPr>
          <w:rFonts w:asciiTheme="majorHAnsi" w:hAnsiTheme="majorHAnsi" w:cs="Cambria"/>
          <w:sz w:val="22"/>
          <w:szCs w:val="22"/>
        </w:rPr>
        <w:br/>
      </w:r>
      <w:r>
        <w:rPr>
          <w:rFonts w:ascii="Verdana" w:hAnsi="Verdana" w:cs="Arial"/>
          <w:color w:val="000000"/>
          <w:sz w:val="18"/>
          <w:szCs w:val="18"/>
          <w:lang w:eastAsia="x-none"/>
        </w:rPr>
        <w:br/>
      </w:r>
      <w:r w:rsidR="003602B5" w:rsidRPr="000A5037">
        <w:rPr>
          <w:rFonts w:ascii="Verdana" w:hAnsi="Verdana" w:cs="Arial"/>
          <w:color w:val="000000"/>
          <w:sz w:val="18"/>
          <w:szCs w:val="18"/>
          <w:lang w:eastAsia="x-none"/>
        </w:rPr>
        <w:t>5</w:t>
      </w:r>
      <w:r w:rsidRPr="000A5037">
        <w:rPr>
          <w:rFonts w:ascii="Verdana" w:hAnsi="Verdana" w:cs="Arial"/>
          <w:color w:val="000000"/>
          <w:sz w:val="18"/>
          <w:szCs w:val="18"/>
          <w:lang w:eastAsia="x-none"/>
        </w:rPr>
        <w:t>.</w:t>
      </w:r>
      <w:r w:rsidRPr="000A5037">
        <w:rPr>
          <w:rFonts w:ascii="Verdana" w:hAnsi="Verdana" w:cs="Arial"/>
          <w:color w:val="000000"/>
          <w:sz w:val="18"/>
          <w:szCs w:val="18"/>
          <w:lang w:eastAsia="x-none"/>
        </w:rPr>
        <w:tab/>
      </w:r>
      <w:r w:rsidR="002A4F7D" w:rsidRPr="000A5037">
        <w:rPr>
          <w:rFonts w:asciiTheme="majorHAnsi" w:hAnsiTheme="majorHAnsi"/>
          <w:sz w:val="22"/>
          <w:szCs w:val="22"/>
        </w:rPr>
        <w:t>Trails Issues</w:t>
      </w:r>
      <w:r w:rsidR="00E4740A" w:rsidRPr="000A5037">
        <w:rPr>
          <w:rFonts w:asciiTheme="majorHAnsi" w:hAnsiTheme="majorHAnsi"/>
          <w:sz w:val="22"/>
          <w:szCs w:val="22"/>
        </w:rPr>
        <w:br/>
      </w:r>
      <w:r w:rsidR="00BB16AC" w:rsidRPr="000A5037">
        <w:rPr>
          <w:rFonts w:asciiTheme="majorHAnsi" w:hAnsiTheme="majorHAnsi"/>
          <w:i/>
          <w:iCs/>
          <w:sz w:val="22"/>
          <w:szCs w:val="22"/>
        </w:rPr>
        <w:t>Alyeska Highway Pedestrian Safety Corridor Sweeps</w:t>
      </w:r>
      <w:r w:rsidR="000A5037" w:rsidRPr="000A5037">
        <w:rPr>
          <w:rFonts w:asciiTheme="majorHAnsi" w:hAnsiTheme="majorHAnsi"/>
          <w:i/>
          <w:iCs/>
          <w:sz w:val="22"/>
          <w:szCs w:val="22"/>
        </w:rPr>
        <w:t>:</w:t>
      </w:r>
      <w:r w:rsidR="000A5037">
        <w:rPr>
          <w:rFonts w:asciiTheme="majorHAnsi" w:hAnsiTheme="majorHAnsi"/>
          <w:sz w:val="22"/>
          <w:szCs w:val="22"/>
        </w:rPr>
        <w:t xml:space="preserve">  Installed signs on the bike path</w:t>
      </w:r>
    </w:p>
    <w:p w14:paraId="02F0C479" w14:textId="529594CE" w:rsidR="000A5037" w:rsidRDefault="00E91608" w:rsidP="000A5037">
      <w:pPr>
        <w:spacing w:after="0"/>
        <w:rPr>
          <w:rFonts w:asciiTheme="majorHAnsi" w:hAnsiTheme="majorHAnsi"/>
          <w:sz w:val="22"/>
          <w:szCs w:val="22"/>
        </w:rPr>
      </w:pPr>
      <w:r w:rsidRPr="000A5037">
        <w:rPr>
          <w:rFonts w:asciiTheme="majorHAnsi" w:hAnsiTheme="majorHAnsi"/>
          <w:i/>
          <w:iCs/>
          <w:sz w:val="22"/>
          <w:szCs w:val="22"/>
        </w:rPr>
        <w:t>Pedestrian Flashing Crosswalk Light</w:t>
      </w:r>
      <w:r w:rsidR="000A5037" w:rsidRPr="000A5037">
        <w:rPr>
          <w:rFonts w:asciiTheme="majorHAnsi" w:hAnsiTheme="majorHAnsi"/>
          <w:i/>
          <w:iCs/>
          <w:sz w:val="22"/>
          <w:szCs w:val="22"/>
        </w:rPr>
        <w:t>:</w:t>
      </w:r>
      <w:r w:rsidR="000A5037">
        <w:rPr>
          <w:rFonts w:asciiTheme="majorHAnsi" w:hAnsiTheme="majorHAnsi"/>
          <w:sz w:val="22"/>
          <w:szCs w:val="22"/>
        </w:rPr>
        <w:t xml:space="preserve">  Installation next week and should be operational soon.  School will come on a field trip to learn how to use it safely and for ribbon cutting.  DOT and GVSA have agreement for DOT to pay up to $300,000 for the signage/paint on the bike path and for the flashing crosswalk light.  These funds have just been released from Alyeska Highway construction and will be passed to Girdwood to reimburse for these additional projects within the Alyeska Highway project area.</w:t>
      </w:r>
    </w:p>
    <w:p w14:paraId="3D4CA740" w14:textId="77777777" w:rsidR="000A5037" w:rsidRDefault="0033450D" w:rsidP="000A5037">
      <w:pPr>
        <w:spacing w:after="0"/>
        <w:rPr>
          <w:rFonts w:asciiTheme="majorHAnsi" w:hAnsiTheme="majorHAnsi"/>
          <w:sz w:val="22"/>
          <w:szCs w:val="22"/>
        </w:rPr>
      </w:pPr>
      <w:r w:rsidRPr="0094409D">
        <w:rPr>
          <w:rFonts w:asciiTheme="majorHAnsi" w:hAnsiTheme="majorHAnsi"/>
          <w:sz w:val="22"/>
          <w:szCs w:val="22"/>
        </w:rPr>
        <w:t>Airport Access</w:t>
      </w:r>
      <w:r w:rsidR="000A5037">
        <w:rPr>
          <w:rFonts w:asciiTheme="majorHAnsi" w:hAnsiTheme="majorHAnsi"/>
          <w:sz w:val="22"/>
          <w:szCs w:val="22"/>
        </w:rPr>
        <w:t>: No new information</w:t>
      </w:r>
    </w:p>
    <w:p w14:paraId="23B52726" w14:textId="77777777" w:rsidR="00A272E6" w:rsidRDefault="00A272E6" w:rsidP="000A5037">
      <w:pPr>
        <w:spacing w:after="0"/>
        <w:rPr>
          <w:rFonts w:ascii="Verdana" w:hAnsi="Verdana" w:cs="Arial"/>
          <w:color w:val="000000"/>
          <w:sz w:val="18"/>
          <w:szCs w:val="18"/>
          <w:lang w:eastAsia="x-none"/>
        </w:rPr>
      </w:pPr>
    </w:p>
    <w:p w14:paraId="49C362A8" w14:textId="77777777" w:rsidR="00250651" w:rsidRDefault="00250651" w:rsidP="000A5037">
      <w:pPr>
        <w:spacing w:after="0"/>
        <w:rPr>
          <w:rFonts w:ascii="Verdana" w:hAnsi="Verdana" w:cs="Arial"/>
          <w:color w:val="000000"/>
          <w:sz w:val="18"/>
          <w:szCs w:val="18"/>
          <w:lang w:eastAsia="x-none"/>
        </w:rPr>
      </w:pPr>
    </w:p>
    <w:p w14:paraId="3F8B0DC1" w14:textId="7696C4D4" w:rsidR="00A272E6" w:rsidRDefault="0094409D" w:rsidP="000A5037">
      <w:pPr>
        <w:spacing w:after="0"/>
        <w:rPr>
          <w:rFonts w:asciiTheme="majorHAnsi" w:hAnsiTheme="majorHAnsi"/>
          <w:sz w:val="22"/>
          <w:szCs w:val="22"/>
        </w:rPr>
      </w:pPr>
      <w:r>
        <w:rPr>
          <w:rFonts w:ascii="Verdana" w:hAnsi="Verdana" w:cs="Arial"/>
          <w:color w:val="000000"/>
          <w:sz w:val="18"/>
          <w:szCs w:val="18"/>
          <w:lang w:eastAsia="x-none"/>
        </w:rPr>
        <w:lastRenderedPageBreak/>
        <w:br/>
      </w:r>
      <w:r w:rsidR="003602B5">
        <w:rPr>
          <w:rFonts w:ascii="Verdana" w:hAnsi="Verdana" w:cs="Arial"/>
          <w:color w:val="000000"/>
          <w:sz w:val="18"/>
          <w:szCs w:val="18"/>
          <w:lang w:eastAsia="x-none"/>
        </w:rPr>
        <w:t>6</w:t>
      </w:r>
      <w:r>
        <w:rPr>
          <w:rFonts w:ascii="Verdana" w:hAnsi="Verdana" w:cs="Arial"/>
          <w:color w:val="000000"/>
          <w:sz w:val="18"/>
          <w:szCs w:val="18"/>
          <w:lang w:eastAsia="x-none"/>
        </w:rPr>
        <w:t>.</w:t>
      </w:r>
      <w:r>
        <w:rPr>
          <w:rFonts w:ascii="Verdana" w:hAnsi="Verdana" w:cs="Arial"/>
          <w:color w:val="000000"/>
          <w:sz w:val="18"/>
          <w:szCs w:val="18"/>
          <w:lang w:eastAsia="x-none"/>
        </w:rPr>
        <w:tab/>
      </w:r>
      <w:r w:rsidR="00A73980" w:rsidRPr="0094409D">
        <w:rPr>
          <w:rFonts w:asciiTheme="majorHAnsi" w:hAnsiTheme="majorHAnsi"/>
          <w:sz w:val="22"/>
          <w:szCs w:val="22"/>
        </w:rPr>
        <w:t>Fi</w:t>
      </w:r>
      <w:r w:rsidR="0091307B" w:rsidRPr="0094409D">
        <w:rPr>
          <w:rFonts w:asciiTheme="majorHAnsi" w:hAnsiTheme="majorHAnsi"/>
          <w:sz w:val="22"/>
          <w:szCs w:val="22"/>
        </w:rPr>
        <w:t>nancial Report (</w:t>
      </w:r>
      <w:r w:rsidR="008864DE" w:rsidRPr="0094409D">
        <w:rPr>
          <w:rFonts w:asciiTheme="majorHAnsi" w:hAnsiTheme="majorHAnsi"/>
          <w:sz w:val="22"/>
          <w:szCs w:val="22"/>
        </w:rPr>
        <w:t>Carolyn Brodin</w:t>
      </w:r>
      <w:r w:rsidR="00A73980" w:rsidRPr="0094409D">
        <w:rPr>
          <w:rFonts w:asciiTheme="majorHAnsi" w:hAnsiTheme="majorHAnsi"/>
          <w:sz w:val="22"/>
          <w:szCs w:val="22"/>
        </w:rPr>
        <w:t>)</w:t>
      </w:r>
      <w:r w:rsidR="00A07BAE" w:rsidRPr="0094409D">
        <w:rPr>
          <w:rFonts w:asciiTheme="majorHAnsi" w:hAnsiTheme="majorHAnsi"/>
          <w:sz w:val="22"/>
          <w:szCs w:val="22"/>
        </w:rPr>
        <w:t xml:space="preserve"> </w:t>
      </w:r>
      <w:r w:rsidR="000A5037">
        <w:rPr>
          <w:rFonts w:asciiTheme="majorHAnsi" w:hAnsiTheme="majorHAnsi"/>
          <w:sz w:val="22"/>
          <w:szCs w:val="22"/>
        </w:rPr>
        <w:t>$4920 reimbu</w:t>
      </w:r>
      <w:r w:rsidR="00CB7A32">
        <w:rPr>
          <w:rFonts w:asciiTheme="majorHAnsi" w:hAnsiTheme="majorHAnsi"/>
          <w:sz w:val="22"/>
          <w:szCs w:val="22"/>
        </w:rPr>
        <w:t>r</w:t>
      </w:r>
      <w:r w:rsidR="000A5037">
        <w:rPr>
          <w:rFonts w:asciiTheme="majorHAnsi" w:hAnsiTheme="majorHAnsi"/>
          <w:sz w:val="22"/>
          <w:szCs w:val="22"/>
        </w:rPr>
        <w:t>sement from KMTA</w:t>
      </w:r>
      <w:r w:rsidR="00A272E6">
        <w:rPr>
          <w:rFonts w:asciiTheme="majorHAnsi" w:hAnsiTheme="majorHAnsi"/>
          <w:sz w:val="22"/>
          <w:szCs w:val="22"/>
        </w:rPr>
        <w:t xml:space="preserve"> for trail tools</w:t>
      </w:r>
      <w:r w:rsidR="00250651">
        <w:rPr>
          <w:rFonts w:asciiTheme="majorHAnsi" w:hAnsiTheme="majorHAnsi"/>
          <w:sz w:val="22"/>
          <w:szCs w:val="22"/>
        </w:rPr>
        <w:t xml:space="preserve"> received.  Full report is in the meeting packet.  Balance of unreserved funds is $21,608.</w:t>
      </w:r>
    </w:p>
    <w:p w14:paraId="1109ED4F" w14:textId="77777777" w:rsidR="00250651" w:rsidRDefault="00250651" w:rsidP="000A5037">
      <w:pPr>
        <w:spacing w:after="0"/>
        <w:rPr>
          <w:rFonts w:asciiTheme="majorHAnsi" w:hAnsiTheme="majorHAnsi"/>
          <w:sz w:val="22"/>
          <w:szCs w:val="22"/>
        </w:rPr>
      </w:pPr>
    </w:p>
    <w:p w14:paraId="10B31351" w14:textId="77777777" w:rsidR="00A272E6" w:rsidRDefault="00E52878" w:rsidP="000A5037">
      <w:pPr>
        <w:spacing w:after="0"/>
        <w:rPr>
          <w:rFonts w:asciiTheme="majorHAnsi" w:hAnsiTheme="majorHAnsi" w:cs="Cambria"/>
          <w:sz w:val="22"/>
          <w:szCs w:val="22"/>
        </w:rPr>
      </w:pPr>
      <w:r w:rsidRPr="0094409D">
        <w:rPr>
          <w:rFonts w:asciiTheme="majorHAnsi" w:hAnsiTheme="majorHAnsi" w:cs="Cambria"/>
          <w:sz w:val="22"/>
          <w:szCs w:val="22"/>
        </w:rPr>
        <w:t>Grants</w:t>
      </w:r>
      <w:r w:rsidR="0004130A" w:rsidRPr="0094409D">
        <w:rPr>
          <w:rFonts w:asciiTheme="majorHAnsi" w:hAnsiTheme="majorHAnsi" w:cs="Cambria"/>
          <w:sz w:val="22"/>
          <w:szCs w:val="22"/>
        </w:rPr>
        <w:t xml:space="preserve"> Status report</w:t>
      </w:r>
      <w:r w:rsidR="00CB7A32">
        <w:rPr>
          <w:rFonts w:asciiTheme="majorHAnsi" w:hAnsiTheme="majorHAnsi" w:cs="Cambria"/>
          <w:sz w:val="22"/>
          <w:szCs w:val="22"/>
        </w:rPr>
        <w:t xml:space="preserve"> – provided in packet</w:t>
      </w:r>
      <w:r w:rsidR="00A272E6">
        <w:rPr>
          <w:rFonts w:asciiTheme="majorHAnsi" w:hAnsiTheme="majorHAnsi" w:cs="Cambria"/>
          <w:sz w:val="22"/>
          <w:szCs w:val="22"/>
        </w:rPr>
        <w:t>.  Active open grants are KMTA for Beaver Pond Trail Signs, RTP 2019, Anchorage Park Foundation grant. RTP for 2020 was just applied for.</w:t>
      </w:r>
    </w:p>
    <w:p w14:paraId="78A15661" w14:textId="19C2F8C5" w:rsidR="00EE7F8A" w:rsidRPr="00E80DFA" w:rsidRDefault="00A272E6" w:rsidP="000A5037">
      <w:pPr>
        <w:spacing w:after="0"/>
        <w:rPr>
          <w:rFonts w:asciiTheme="majorHAnsi" w:hAnsiTheme="majorHAnsi" w:cs="Cambria"/>
          <w:sz w:val="22"/>
          <w:szCs w:val="22"/>
        </w:rPr>
      </w:pPr>
      <w:r>
        <w:rPr>
          <w:rFonts w:asciiTheme="majorHAnsi" w:hAnsiTheme="majorHAnsi" w:cs="Cambria"/>
          <w:sz w:val="22"/>
          <w:szCs w:val="22"/>
        </w:rPr>
        <w:t xml:space="preserve">Likely to pursue FLAP grant – Federal Land Access Program grant – during its next grant cycle. </w:t>
      </w:r>
      <w:r w:rsidR="00EE7F8A">
        <w:rPr>
          <w:rFonts w:asciiTheme="majorHAnsi" w:hAnsiTheme="majorHAnsi" w:cs="Cambria"/>
          <w:sz w:val="22"/>
          <w:szCs w:val="22"/>
        </w:rPr>
        <w:br/>
      </w:r>
      <w:r w:rsidR="00EE7F8A">
        <w:rPr>
          <w:rFonts w:asciiTheme="majorHAnsi" w:hAnsiTheme="majorHAnsi" w:cs="Cambria"/>
          <w:sz w:val="22"/>
          <w:szCs w:val="22"/>
        </w:rPr>
        <w:br/>
      </w:r>
      <w:r w:rsidR="00EE7F8A" w:rsidRPr="00EE7F8A">
        <w:rPr>
          <w:rFonts w:asciiTheme="majorHAnsi" w:hAnsiTheme="majorHAnsi" w:cs="Cambria"/>
          <w:b/>
          <w:bCs/>
          <w:sz w:val="22"/>
          <w:szCs w:val="22"/>
        </w:rPr>
        <w:t>New Business:</w:t>
      </w:r>
    </w:p>
    <w:p w14:paraId="25B81676" w14:textId="24E3832E" w:rsidR="003602B5" w:rsidRDefault="003602B5" w:rsidP="003602B5">
      <w:pPr>
        <w:spacing w:after="0"/>
        <w:rPr>
          <w:rFonts w:asciiTheme="majorHAnsi" w:hAnsiTheme="majorHAnsi" w:cs="Cambria"/>
          <w:sz w:val="22"/>
          <w:szCs w:val="22"/>
        </w:rPr>
      </w:pPr>
      <w:r>
        <w:rPr>
          <w:rFonts w:asciiTheme="majorHAnsi" w:hAnsiTheme="majorHAnsi" w:cs="Cambria"/>
          <w:sz w:val="22"/>
          <w:szCs w:val="22"/>
        </w:rPr>
        <w:t>7</w:t>
      </w:r>
      <w:r w:rsidR="00EE7F8A">
        <w:rPr>
          <w:rFonts w:asciiTheme="majorHAnsi" w:hAnsiTheme="majorHAnsi" w:cs="Cambria"/>
          <w:sz w:val="22"/>
          <w:szCs w:val="22"/>
        </w:rPr>
        <w:t>.</w:t>
      </w:r>
      <w:r w:rsidR="00EE7F8A">
        <w:rPr>
          <w:rFonts w:asciiTheme="majorHAnsi" w:hAnsiTheme="majorHAnsi" w:cs="Cambria"/>
          <w:sz w:val="22"/>
          <w:szCs w:val="22"/>
        </w:rPr>
        <w:tab/>
        <w:t>2020 GTC Officer Elections</w:t>
      </w:r>
      <w:r w:rsidR="00A272E6">
        <w:rPr>
          <w:rFonts w:asciiTheme="majorHAnsi" w:hAnsiTheme="majorHAnsi" w:cs="Cambria"/>
          <w:sz w:val="22"/>
          <w:szCs w:val="22"/>
        </w:rPr>
        <w:t xml:space="preserve"> in January:  Chair, 2 </w:t>
      </w:r>
      <w:r w:rsidR="00BE3222">
        <w:rPr>
          <w:rFonts w:asciiTheme="majorHAnsi" w:hAnsiTheme="majorHAnsi" w:cs="Cambria"/>
          <w:sz w:val="22"/>
          <w:szCs w:val="22"/>
        </w:rPr>
        <w:t>vice chairs</w:t>
      </w:r>
      <w:r w:rsidR="00A272E6">
        <w:rPr>
          <w:rFonts w:asciiTheme="majorHAnsi" w:hAnsiTheme="majorHAnsi" w:cs="Cambria"/>
          <w:sz w:val="22"/>
          <w:szCs w:val="22"/>
        </w:rPr>
        <w:t>, treasurer will be seated in January.</w:t>
      </w:r>
    </w:p>
    <w:p w14:paraId="1E145069" w14:textId="77777777" w:rsidR="00A272E6" w:rsidRDefault="00A272E6" w:rsidP="003602B5">
      <w:pPr>
        <w:spacing w:after="0"/>
        <w:rPr>
          <w:rFonts w:asciiTheme="majorHAnsi" w:hAnsiTheme="majorHAnsi" w:cs="Cambria"/>
          <w:sz w:val="22"/>
          <w:szCs w:val="22"/>
        </w:rPr>
      </w:pPr>
    </w:p>
    <w:p w14:paraId="63AC7E18" w14:textId="4C9333FB" w:rsidR="003602B5" w:rsidRDefault="003602B5" w:rsidP="003602B5">
      <w:pPr>
        <w:spacing w:after="0"/>
        <w:rPr>
          <w:rFonts w:asciiTheme="majorHAnsi" w:hAnsiTheme="majorHAnsi" w:cs="Cambria"/>
          <w:sz w:val="22"/>
          <w:szCs w:val="22"/>
        </w:rPr>
      </w:pPr>
      <w:r>
        <w:rPr>
          <w:rFonts w:asciiTheme="majorHAnsi" w:hAnsiTheme="majorHAnsi" w:cs="Cambria"/>
          <w:sz w:val="22"/>
          <w:szCs w:val="22"/>
        </w:rPr>
        <w:t>8</w:t>
      </w:r>
      <w:r w:rsidR="00EE7F8A">
        <w:rPr>
          <w:rFonts w:asciiTheme="majorHAnsi" w:hAnsiTheme="majorHAnsi" w:cs="Cambria"/>
          <w:sz w:val="22"/>
          <w:szCs w:val="22"/>
        </w:rPr>
        <w:t>.</w:t>
      </w:r>
      <w:r w:rsidR="00EE7F8A">
        <w:rPr>
          <w:rFonts w:asciiTheme="majorHAnsi" w:hAnsiTheme="majorHAnsi" w:cs="Cambria"/>
          <w:sz w:val="22"/>
          <w:szCs w:val="22"/>
        </w:rPr>
        <w:tab/>
        <w:t>2020 Trail projects and objectives</w:t>
      </w:r>
      <w:r w:rsidR="00A272E6">
        <w:rPr>
          <w:rFonts w:asciiTheme="majorHAnsi" w:hAnsiTheme="majorHAnsi" w:cs="Cambria"/>
          <w:sz w:val="22"/>
          <w:szCs w:val="22"/>
        </w:rPr>
        <w:t>:  Major are Virgin Creek Trail and Lower Iditarod NHT.  Planning to have 2 SCA crew members to work on these and other smaller projects.  List to be provided at the January meeting.</w:t>
      </w:r>
    </w:p>
    <w:p w14:paraId="463DFB07" w14:textId="78888F09" w:rsidR="00A272E6" w:rsidRDefault="00A272E6" w:rsidP="003602B5">
      <w:pPr>
        <w:spacing w:after="0"/>
        <w:rPr>
          <w:rFonts w:ascii="Verdana" w:hAnsi="Verdana" w:cs="Arial"/>
          <w:color w:val="000000"/>
          <w:sz w:val="18"/>
          <w:szCs w:val="18"/>
          <w:lang w:eastAsia="x-none"/>
        </w:rPr>
      </w:pPr>
      <w:r>
        <w:rPr>
          <w:rFonts w:asciiTheme="majorHAnsi" w:hAnsiTheme="majorHAnsi" w:cs="Cambria"/>
          <w:sz w:val="22"/>
          <w:szCs w:val="22"/>
        </w:rPr>
        <w:t>Group discusses that there is on-going work to be done on Beaver Pond Trail</w:t>
      </w:r>
      <w:r w:rsidR="005E2D15">
        <w:rPr>
          <w:rFonts w:asciiTheme="majorHAnsi" w:hAnsiTheme="majorHAnsi" w:cs="Cambria"/>
          <w:sz w:val="22"/>
          <w:szCs w:val="22"/>
        </w:rPr>
        <w:t>, netting on boardwalks</w:t>
      </w:r>
    </w:p>
    <w:p w14:paraId="1098CCA3" w14:textId="50EF4AC7" w:rsidR="003602B5" w:rsidRDefault="003602B5" w:rsidP="003602B5">
      <w:pPr>
        <w:spacing w:after="0"/>
        <w:rPr>
          <w:rFonts w:asciiTheme="majorHAnsi" w:hAnsiTheme="majorHAnsi"/>
          <w:sz w:val="22"/>
          <w:szCs w:val="22"/>
        </w:rPr>
      </w:pPr>
    </w:p>
    <w:p w14:paraId="4FE0064E" w14:textId="0EBF4113" w:rsidR="003602B5" w:rsidRPr="003602B5" w:rsidRDefault="003602B5" w:rsidP="003602B5">
      <w:pPr>
        <w:spacing w:after="0"/>
        <w:rPr>
          <w:rFonts w:asciiTheme="majorHAnsi" w:hAnsiTheme="majorHAnsi"/>
          <w:b/>
          <w:bCs/>
          <w:sz w:val="22"/>
          <w:szCs w:val="22"/>
        </w:rPr>
      </w:pPr>
      <w:r w:rsidRPr="003602B5">
        <w:rPr>
          <w:rFonts w:asciiTheme="majorHAnsi" w:hAnsiTheme="majorHAnsi"/>
          <w:b/>
          <w:bCs/>
          <w:sz w:val="22"/>
          <w:szCs w:val="22"/>
        </w:rPr>
        <w:t>Updates and other business:</w:t>
      </w:r>
    </w:p>
    <w:p w14:paraId="476FE41B" w14:textId="0D065AA6" w:rsidR="003602B5" w:rsidRDefault="003602B5" w:rsidP="003602B5">
      <w:pPr>
        <w:spacing w:after="0"/>
        <w:rPr>
          <w:rFonts w:asciiTheme="majorHAnsi" w:hAnsiTheme="majorHAnsi"/>
          <w:sz w:val="22"/>
          <w:szCs w:val="22"/>
        </w:rPr>
      </w:pPr>
      <w:r>
        <w:rPr>
          <w:rFonts w:ascii="Verdana" w:hAnsi="Verdana" w:cs="Arial"/>
          <w:color w:val="000000"/>
          <w:sz w:val="18"/>
          <w:szCs w:val="18"/>
          <w:lang w:eastAsia="x-none"/>
        </w:rPr>
        <w:t>9.</w:t>
      </w:r>
      <w:r>
        <w:rPr>
          <w:rFonts w:ascii="Verdana" w:hAnsi="Verdana" w:cs="Arial"/>
          <w:color w:val="000000"/>
          <w:sz w:val="18"/>
          <w:szCs w:val="18"/>
          <w:lang w:eastAsia="x-none"/>
        </w:rPr>
        <w:tab/>
      </w:r>
      <w:r w:rsidRPr="003602B5">
        <w:rPr>
          <w:rFonts w:asciiTheme="majorHAnsi" w:hAnsiTheme="majorHAnsi"/>
          <w:sz w:val="22"/>
          <w:szCs w:val="22"/>
        </w:rPr>
        <w:t xml:space="preserve">Other Girdwood Trail Partners Updates: </w:t>
      </w:r>
      <w:r w:rsidR="005E2D15">
        <w:rPr>
          <w:rFonts w:asciiTheme="majorHAnsi" w:hAnsiTheme="majorHAnsi"/>
          <w:sz w:val="22"/>
          <w:szCs w:val="22"/>
        </w:rPr>
        <w:br/>
      </w:r>
      <w:r w:rsidRPr="003602B5">
        <w:rPr>
          <w:rFonts w:asciiTheme="majorHAnsi" w:hAnsiTheme="majorHAnsi"/>
          <w:sz w:val="22"/>
          <w:szCs w:val="22"/>
        </w:rPr>
        <w:t>GNSC</w:t>
      </w:r>
      <w:r w:rsidR="005E2D15">
        <w:rPr>
          <w:rFonts w:asciiTheme="majorHAnsi" w:hAnsiTheme="majorHAnsi"/>
          <w:sz w:val="22"/>
          <w:szCs w:val="22"/>
        </w:rPr>
        <w:t xml:space="preserve"> – no report</w:t>
      </w:r>
      <w:r w:rsidR="005E2D15">
        <w:rPr>
          <w:rFonts w:asciiTheme="majorHAnsi" w:hAnsiTheme="majorHAnsi"/>
          <w:sz w:val="22"/>
          <w:szCs w:val="22"/>
        </w:rPr>
        <w:br/>
      </w:r>
      <w:r w:rsidRPr="003602B5">
        <w:rPr>
          <w:rFonts w:asciiTheme="majorHAnsi" w:hAnsiTheme="majorHAnsi"/>
          <w:sz w:val="22"/>
          <w:szCs w:val="22"/>
        </w:rPr>
        <w:t>GMBA</w:t>
      </w:r>
      <w:r w:rsidR="005E2D15">
        <w:rPr>
          <w:rFonts w:asciiTheme="majorHAnsi" w:hAnsiTheme="majorHAnsi"/>
          <w:sz w:val="22"/>
          <w:szCs w:val="22"/>
        </w:rPr>
        <w:t>- GMBA completed the 3 trails that were initiated originally. Kiosks built, working on signage.  Future trails effort that was initiated this spring was held off to see what evolved with Girdwood Trails Plan effort in order to maximize efficiency and cost with UDC.</w:t>
      </w:r>
      <w:r w:rsidR="005E2D15">
        <w:rPr>
          <w:rFonts w:asciiTheme="majorHAnsi" w:hAnsiTheme="majorHAnsi"/>
          <w:sz w:val="22"/>
          <w:szCs w:val="22"/>
        </w:rPr>
        <w:br/>
      </w:r>
      <w:proofErr w:type="spellStart"/>
      <w:r w:rsidRPr="003602B5">
        <w:rPr>
          <w:rFonts w:asciiTheme="majorHAnsi" w:hAnsiTheme="majorHAnsi"/>
          <w:sz w:val="22"/>
          <w:szCs w:val="22"/>
        </w:rPr>
        <w:t>Girdwild</w:t>
      </w:r>
      <w:proofErr w:type="spellEnd"/>
      <w:r w:rsidR="005E2D15">
        <w:rPr>
          <w:rFonts w:asciiTheme="majorHAnsi" w:hAnsiTheme="majorHAnsi"/>
          <w:sz w:val="22"/>
          <w:szCs w:val="22"/>
        </w:rPr>
        <w:t xml:space="preserve"> – Upcoming meetings in Jan/Feb.  contact Brenden to join the mailing list: </w:t>
      </w:r>
      <w:r w:rsidR="005E2D15" w:rsidRPr="005E2D15">
        <w:rPr>
          <w:rFonts w:asciiTheme="majorHAnsi" w:hAnsiTheme="majorHAnsi"/>
          <w:sz w:val="22"/>
          <w:szCs w:val="22"/>
        </w:rPr>
        <w:t>wild@girdwild.org</w:t>
      </w:r>
      <w:r w:rsidR="005E2D15">
        <w:rPr>
          <w:rFonts w:asciiTheme="majorHAnsi" w:hAnsiTheme="majorHAnsi"/>
          <w:sz w:val="22"/>
          <w:szCs w:val="22"/>
        </w:rPr>
        <w:br/>
      </w:r>
      <w:r w:rsidRPr="003602B5">
        <w:rPr>
          <w:rFonts w:asciiTheme="majorHAnsi" w:hAnsiTheme="majorHAnsi"/>
          <w:sz w:val="22"/>
          <w:szCs w:val="22"/>
        </w:rPr>
        <w:t>KMTA</w:t>
      </w:r>
      <w:r w:rsidR="005E2D15">
        <w:rPr>
          <w:rFonts w:asciiTheme="majorHAnsi" w:hAnsiTheme="majorHAnsi"/>
          <w:sz w:val="22"/>
          <w:szCs w:val="22"/>
        </w:rPr>
        <w:t xml:space="preserve"> – no report</w:t>
      </w:r>
    </w:p>
    <w:p w14:paraId="47D040AF" w14:textId="77777777" w:rsidR="005E2D15" w:rsidRPr="003602B5" w:rsidRDefault="005E2D15" w:rsidP="003602B5">
      <w:pPr>
        <w:spacing w:after="0"/>
        <w:rPr>
          <w:rFonts w:asciiTheme="majorHAnsi" w:hAnsiTheme="majorHAnsi" w:cs="Cambria"/>
          <w:i/>
          <w:sz w:val="22"/>
          <w:szCs w:val="22"/>
          <w:u w:val="single" w:color="000000"/>
        </w:rPr>
      </w:pPr>
    </w:p>
    <w:p w14:paraId="032C3160" w14:textId="1B4E6420" w:rsidR="003602B5" w:rsidRDefault="003602B5" w:rsidP="003602B5">
      <w:pPr>
        <w:spacing w:after="0"/>
        <w:rPr>
          <w:rFonts w:asciiTheme="majorHAnsi" w:hAnsiTheme="majorHAnsi"/>
          <w:sz w:val="22"/>
          <w:szCs w:val="22"/>
        </w:rPr>
      </w:pPr>
      <w:r>
        <w:rPr>
          <w:rFonts w:asciiTheme="majorHAnsi" w:hAnsiTheme="majorHAnsi"/>
          <w:sz w:val="22"/>
          <w:szCs w:val="22"/>
        </w:rPr>
        <w:t>10.</w:t>
      </w:r>
      <w:r>
        <w:rPr>
          <w:rFonts w:asciiTheme="majorHAnsi" w:hAnsiTheme="majorHAnsi"/>
          <w:sz w:val="22"/>
          <w:szCs w:val="22"/>
        </w:rPr>
        <w:tab/>
        <w:t>Trails Management Plan Update</w:t>
      </w:r>
      <w:r w:rsidR="005E2D15">
        <w:rPr>
          <w:rFonts w:asciiTheme="majorHAnsi" w:hAnsiTheme="majorHAnsi"/>
          <w:sz w:val="22"/>
          <w:szCs w:val="22"/>
        </w:rPr>
        <w:t xml:space="preserve"> – no meeting in December.</w:t>
      </w:r>
    </w:p>
    <w:p w14:paraId="2963DE57" w14:textId="77777777" w:rsidR="005E2D15" w:rsidRDefault="005E2D15" w:rsidP="003602B5">
      <w:pPr>
        <w:spacing w:after="0"/>
        <w:rPr>
          <w:rFonts w:asciiTheme="majorHAnsi" w:hAnsiTheme="majorHAnsi"/>
          <w:sz w:val="22"/>
          <w:szCs w:val="22"/>
        </w:rPr>
      </w:pPr>
    </w:p>
    <w:p w14:paraId="7AF96197" w14:textId="2D857E37" w:rsidR="006B39AE" w:rsidRDefault="003602B5" w:rsidP="003602B5">
      <w:pPr>
        <w:spacing w:after="0"/>
        <w:rPr>
          <w:rFonts w:asciiTheme="majorHAnsi" w:hAnsiTheme="majorHAnsi"/>
          <w:sz w:val="22"/>
          <w:szCs w:val="22"/>
        </w:rPr>
      </w:pPr>
      <w:r>
        <w:rPr>
          <w:rFonts w:asciiTheme="majorHAnsi" w:hAnsiTheme="majorHAnsi"/>
          <w:sz w:val="22"/>
          <w:szCs w:val="22"/>
        </w:rPr>
        <w:t>11.</w:t>
      </w:r>
      <w:r>
        <w:rPr>
          <w:rFonts w:asciiTheme="majorHAnsi" w:hAnsiTheme="majorHAnsi"/>
          <w:sz w:val="22"/>
          <w:szCs w:val="22"/>
        </w:rPr>
        <w:tab/>
      </w:r>
      <w:r w:rsidR="006B39AE" w:rsidRPr="003602B5">
        <w:rPr>
          <w:rFonts w:asciiTheme="majorHAnsi" w:hAnsiTheme="majorHAnsi"/>
          <w:sz w:val="22"/>
          <w:szCs w:val="22"/>
        </w:rPr>
        <w:t>GBOS (Christina Hendrickson)</w:t>
      </w:r>
      <w:r w:rsidR="005E2D15">
        <w:rPr>
          <w:rFonts w:asciiTheme="majorHAnsi" w:hAnsiTheme="majorHAnsi"/>
          <w:sz w:val="22"/>
          <w:szCs w:val="22"/>
        </w:rPr>
        <w:t xml:space="preserve">:  Girdwood Clinic presented that they are looking at various options to grow either in their current lot or on HLB land at the end of Egloff Rd. </w:t>
      </w:r>
    </w:p>
    <w:p w14:paraId="7547D7BF" w14:textId="6C80011B" w:rsidR="005E2D15" w:rsidRDefault="005E2D15" w:rsidP="003602B5">
      <w:pPr>
        <w:spacing w:after="0"/>
        <w:rPr>
          <w:rFonts w:asciiTheme="majorHAnsi" w:hAnsiTheme="majorHAnsi"/>
          <w:sz w:val="22"/>
          <w:szCs w:val="22"/>
        </w:rPr>
      </w:pPr>
      <w:r>
        <w:rPr>
          <w:rFonts w:asciiTheme="majorHAnsi" w:hAnsiTheme="majorHAnsi"/>
          <w:sz w:val="22"/>
          <w:szCs w:val="22"/>
        </w:rPr>
        <w:t>Historic Preservation</w:t>
      </w:r>
      <w:r w:rsidR="00B21437">
        <w:rPr>
          <w:rFonts w:asciiTheme="majorHAnsi" w:hAnsiTheme="majorHAnsi"/>
          <w:sz w:val="22"/>
          <w:szCs w:val="22"/>
        </w:rPr>
        <w:t>. O</w:t>
      </w:r>
      <w:r>
        <w:rPr>
          <w:rFonts w:asciiTheme="majorHAnsi" w:hAnsiTheme="majorHAnsi"/>
          <w:sz w:val="22"/>
          <w:szCs w:val="22"/>
        </w:rPr>
        <w:t>ne idea is to record histories regarding Glacier City Hall/Fire Hall/Little Bears.</w:t>
      </w:r>
    </w:p>
    <w:p w14:paraId="1B87F591" w14:textId="21BC97EB" w:rsidR="005E2D15" w:rsidRDefault="00B21437" w:rsidP="003602B5">
      <w:pPr>
        <w:spacing w:after="0"/>
        <w:rPr>
          <w:rFonts w:asciiTheme="majorHAnsi" w:hAnsiTheme="majorHAnsi"/>
          <w:sz w:val="22"/>
          <w:szCs w:val="22"/>
        </w:rPr>
      </w:pPr>
      <w:r>
        <w:rPr>
          <w:rFonts w:asciiTheme="majorHAnsi" w:hAnsiTheme="majorHAnsi"/>
          <w:sz w:val="22"/>
          <w:szCs w:val="22"/>
        </w:rPr>
        <w:t>Housing Working Group making progress regarding short term housing and broader discussions as well.</w:t>
      </w:r>
    </w:p>
    <w:p w14:paraId="27B789E4" w14:textId="77777777" w:rsidR="005E2D15" w:rsidRDefault="005E2D15" w:rsidP="003602B5">
      <w:pPr>
        <w:spacing w:after="0"/>
        <w:rPr>
          <w:rFonts w:asciiTheme="majorHAnsi" w:hAnsiTheme="majorHAnsi"/>
          <w:sz w:val="22"/>
          <w:szCs w:val="22"/>
        </w:rPr>
      </w:pPr>
    </w:p>
    <w:p w14:paraId="4C21E673" w14:textId="4731A999" w:rsidR="00CF6B7E" w:rsidRDefault="003602B5" w:rsidP="003602B5">
      <w:pPr>
        <w:spacing w:after="0"/>
        <w:rPr>
          <w:rFonts w:asciiTheme="majorHAnsi" w:hAnsiTheme="majorHAnsi"/>
          <w:sz w:val="22"/>
          <w:szCs w:val="22"/>
        </w:rPr>
      </w:pPr>
      <w:r>
        <w:rPr>
          <w:rFonts w:asciiTheme="majorHAnsi" w:hAnsiTheme="majorHAnsi"/>
          <w:sz w:val="22"/>
          <w:szCs w:val="22"/>
        </w:rPr>
        <w:t>12.</w:t>
      </w:r>
      <w:r>
        <w:rPr>
          <w:rFonts w:asciiTheme="majorHAnsi" w:hAnsiTheme="majorHAnsi"/>
          <w:sz w:val="22"/>
          <w:szCs w:val="22"/>
        </w:rPr>
        <w:tab/>
      </w:r>
      <w:r w:rsidR="0094409D" w:rsidRPr="003602B5">
        <w:rPr>
          <w:rFonts w:asciiTheme="majorHAnsi" w:hAnsiTheme="majorHAnsi"/>
          <w:sz w:val="22"/>
          <w:szCs w:val="22"/>
        </w:rPr>
        <w:t>December</w:t>
      </w:r>
      <w:r w:rsidR="00A73980" w:rsidRPr="003602B5">
        <w:rPr>
          <w:rFonts w:asciiTheme="majorHAnsi" w:hAnsiTheme="majorHAnsi"/>
          <w:sz w:val="22"/>
          <w:szCs w:val="22"/>
        </w:rPr>
        <w:t xml:space="preserve"> LUC/GBOS Meeting Representative</w:t>
      </w:r>
    </w:p>
    <w:p w14:paraId="57442E25" w14:textId="14A56519" w:rsidR="005E2D15" w:rsidRDefault="00B21437" w:rsidP="003602B5">
      <w:pPr>
        <w:spacing w:after="0"/>
        <w:rPr>
          <w:rFonts w:asciiTheme="majorHAnsi" w:hAnsiTheme="majorHAnsi"/>
          <w:sz w:val="22"/>
          <w:szCs w:val="22"/>
        </w:rPr>
      </w:pPr>
      <w:r>
        <w:rPr>
          <w:rFonts w:asciiTheme="majorHAnsi" w:hAnsiTheme="majorHAnsi"/>
          <w:sz w:val="22"/>
          <w:szCs w:val="22"/>
        </w:rPr>
        <w:t>Carolyn plans to attend.</w:t>
      </w:r>
    </w:p>
    <w:p w14:paraId="28242642" w14:textId="77777777" w:rsidR="00B21437" w:rsidRDefault="00B21437" w:rsidP="003602B5">
      <w:pPr>
        <w:spacing w:after="0"/>
        <w:rPr>
          <w:rFonts w:asciiTheme="majorHAnsi" w:hAnsiTheme="majorHAnsi"/>
          <w:sz w:val="22"/>
          <w:szCs w:val="22"/>
        </w:rPr>
      </w:pPr>
    </w:p>
    <w:p w14:paraId="26D525ED" w14:textId="2BD5BFDB" w:rsidR="003602B5" w:rsidRPr="003602B5" w:rsidRDefault="003602B5" w:rsidP="003602B5">
      <w:pPr>
        <w:spacing w:after="0"/>
        <w:rPr>
          <w:rFonts w:asciiTheme="majorHAnsi" w:hAnsiTheme="majorHAnsi" w:cs="Cambria"/>
          <w:b/>
          <w:sz w:val="22"/>
          <w:szCs w:val="22"/>
        </w:rPr>
      </w:pPr>
      <w:r>
        <w:rPr>
          <w:rFonts w:asciiTheme="majorHAnsi" w:hAnsiTheme="majorHAnsi"/>
          <w:sz w:val="22"/>
          <w:szCs w:val="22"/>
        </w:rPr>
        <w:t>13.</w:t>
      </w:r>
      <w:r>
        <w:rPr>
          <w:rFonts w:asciiTheme="majorHAnsi" w:hAnsiTheme="majorHAnsi"/>
          <w:sz w:val="22"/>
          <w:szCs w:val="22"/>
        </w:rPr>
        <w:tab/>
        <w:t>Other</w:t>
      </w:r>
      <w:r w:rsidR="00B21437">
        <w:rPr>
          <w:rFonts w:asciiTheme="majorHAnsi" w:hAnsiTheme="majorHAnsi"/>
          <w:sz w:val="22"/>
          <w:szCs w:val="22"/>
        </w:rPr>
        <w:t>: None</w:t>
      </w:r>
    </w:p>
    <w:p w14:paraId="2FB032F1" w14:textId="77777777" w:rsidR="003602B5" w:rsidRDefault="003602B5" w:rsidP="00913B4F">
      <w:pPr>
        <w:spacing w:after="0"/>
        <w:rPr>
          <w:rFonts w:asciiTheme="majorHAnsi" w:hAnsiTheme="majorHAnsi" w:cs="Cambria"/>
          <w:b/>
          <w:sz w:val="22"/>
          <w:szCs w:val="22"/>
        </w:rPr>
      </w:pPr>
    </w:p>
    <w:p w14:paraId="035D2B7A" w14:textId="089498C2" w:rsidR="00CF6B7E" w:rsidRDefault="00CF6B7E" w:rsidP="00913B4F">
      <w:pPr>
        <w:spacing w:after="0"/>
        <w:rPr>
          <w:rFonts w:asciiTheme="majorHAnsi" w:hAnsiTheme="majorHAnsi" w:cs="Cambria"/>
          <w:b/>
          <w:sz w:val="22"/>
          <w:szCs w:val="22"/>
        </w:rPr>
      </w:pPr>
      <w:r>
        <w:rPr>
          <w:rFonts w:asciiTheme="majorHAnsi" w:hAnsiTheme="majorHAnsi" w:cs="Cambria"/>
          <w:b/>
          <w:sz w:val="22"/>
          <w:szCs w:val="22"/>
        </w:rPr>
        <w:t>Adjourn</w:t>
      </w:r>
      <w:r w:rsidR="00B21437">
        <w:rPr>
          <w:rFonts w:asciiTheme="majorHAnsi" w:hAnsiTheme="majorHAnsi" w:cs="Cambria"/>
          <w:b/>
          <w:sz w:val="22"/>
          <w:szCs w:val="22"/>
        </w:rPr>
        <w:t xml:space="preserve"> 8:20PM</w:t>
      </w:r>
    </w:p>
    <w:p w14:paraId="12D33BEB" w14:textId="77777777" w:rsidR="00460A37" w:rsidRDefault="00460A37" w:rsidP="00913B4F">
      <w:pPr>
        <w:spacing w:after="0"/>
        <w:rPr>
          <w:rFonts w:asciiTheme="majorHAnsi" w:hAnsiTheme="majorHAnsi" w:cs="Cambria"/>
          <w:b/>
          <w:sz w:val="22"/>
          <w:szCs w:val="22"/>
        </w:rPr>
      </w:pPr>
    </w:p>
    <w:sectPr w:rsidR="00460A37" w:rsidSect="002A4F7D">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048B1" w14:textId="77777777" w:rsidR="008029FE" w:rsidRDefault="008029FE" w:rsidP="00E12E8E">
      <w:pPr>
        <w:spacing w:after="0"/>
      </w:pPr>
      <w:r>
        <w:separator/>
      </w:r>
    </w:p>
  </w:endnote>
  <w:endnote w:type="continuationSeparator" w:id="0">
    <w:p w14:paraId="08DADF03" w14:textId="77777777" w:rsidR="008029FE" w:rsidRDefault="008029FE"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Arial Unicode MS"/>
    <w:panose1 w:val="00000000000000000000"/>
    <w:charset w:val="00"/>
    <w:family w:val="auto"/>
    <w:notTrueType/>
    <w:pitch w:val="default"/>
    <w:sig w:usb0="00000000" w:usb1="00000006" w:usb2="BFFFD178" w:usb3="943EC3A1" w:csb0="A5D71EA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179426"/>
      <w:docPartObj>
        <w:docPartGallery w:val="Page Numbers (Bottom of Page)"/>
        <w:docPartUnique/>
      </w:docPartObj>
    </w:sdtPr>
    <w:sdtEndPr>
      <w:rPr>
        <w:noProof/>
      </w:rPr>
    </w:sdtEndPr>
    <w:sdtContent>
      <w:p w14:paraId="6C057B25" w14:textId="505BF7D0" w:rsidR="00A272E6" w:rsidRDefault="00A272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7286CE" w14:textId="77777777" w:rsidR="00A73980" w:rsidRDefault="00A73980" w:rsidP="00E3026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AE723" w14:textId="77777777" w:rsidR="008029FE" w:rsidRDefault="008029FE" w:rsidP="00E12E8E">
      <w:pPr>
        <w:spacing w:after="0"/>
      </w:pPr>
      <w:r>
        <w:separator/>
      </w:r>
    </w:p>
  </w:footnote>
  <w:footnote w:type="continuationSeparator" w:id="0">
    <w:p w14:paraId="1269FD74" w14:textId="77777777" w:rsidR="008029FE" w:rsidRDefault="008029FE" w:rsidP="00E12E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6EFA" w14:textId="77777777" w:rsidR="002A4F7D" w:rsidRDefault="002A4F7D" w:rsidP="002A4F7D">
    <w:pPr>
      <w:pStyle w:val="Header"/>
      <w:jc w:val="center"/>
    </w:pPr>
  </w:p>
  <w:p w14:paraId="22E834AE" w14:textId="77777777" w:rsidR="00A73980" w:rsidRDefault="00A73980" w:rsidP="008828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B30"/>
    <w:multiLevelType w:val="hybridMultilevel"/>
    <w:tmpl w:val="8BA2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D79FA"/>
    <w:multiLevelType w:val="hybridMultilevel"/>
    <w:tmpl w:val="98E64C9A"/>
    <w:lvl w:ilvl="0" w:tplc="F5601DF8">
      <w:numFmt w:val="bullet"/>
      <w:lvlText w:val="•"/>
      <w:lvlJc w:val="left"/>
      <w:pPr>
        <w:ind w:left="720" w:hanging="360"/>
      </w:pPr>
      <w:rPr>
        <w:rFonts w:ascii="Times-Bold" w:eastAsiaTheme="minorHAnsi" w:hAnsi="Times-Bold" w:cs="Times-Bold"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F38C5"/>
    <w:multiLevelType w:val="hybridMultilevel"/>
    <w:tmpl w:val="C004FAC6"/>
    <w:lvl w:ilvl="0" w:tplc="0409000F">
      <w:start w:val="12"/>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216848"/>
    <w:multiLevelType w:val="hybridMultilevel"/>
    <w:tmpl w:val="C8F6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34B70"/>
    <w:multiLevelType w:val="hybridMultilevel"/>
    <w:tmpl w:val="8382B7C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02B11"/>
    <w:multiLevelType w:val="hybridMultilevel"/>
    <w:tmpl w:val="E430C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463DA"/>
    <w:multiLevelType w:val="hybridMultilevel"/>
    <w:tmpl w:val="E64C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74CA7"/>
    <w:multiLevelType w:val="hybridMultilevel"/>
    <w:tmpl w:val="EE060B3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C781D"/>
    <w:multiLevelType w:val="hybridMultilevel"/>
    <w:tmpl w:val="69E8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A50B9"/>
    <w:multiLevelType w:val="hybridMultilevel"/>
    <w:tmpl w:val="006C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86C9B"/>
    <w:multiLevelType w:val="hybridMultilevel"/>
    <w:tmpl w:val="66B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43516"/>
    <w:multiLevelType w:val="hybridMultilevel"/>
    <w:tmpl w:val="7588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D27DC"/>
    <w:multiLevelType w:val="hybridMultilevel"/>
    <w:tmpl w:val="CA96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65F28"/>
    <w:multiLevelType w:val="hybridMultilevel"/>
    <w:tmpl w:val="658AE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81986"/>
    <w:multiLevelType w:val="hybridMultilevel"/>
    <w:tmpl w:val="C44C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77A62"/>
    <w:multiLevelType w:val="hybridMultilevel"/>
    <w:tmpl w:val="B242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896B7A"/>
    <w:multiLevelType w:val="hybridMultilevel"/>
    <w:tmpl w:val="F5DE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E312F"/>
    <w:multiLevelType w:val="hybridMultilevel"/>
    <w:tmpl w:val="100C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D540A"/>
    <w:multiLevelType w:val="hybridMultilevel"/>
    <w:tmpl w:val="AFCE15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AE3F79"/>
    <w:multiLevelType w:val="hybridMultilevel"/>
    <w:tmpl w:val="88E8B7D4"/>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25C9A"/>
    <w:multiLevelType w:val="hybridMultilevel"/>
    <w:tmpl w:val="27F2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FC4AA9"/>
    <w:multiLevelType w:val="hybridMultilevel"/>
    <w:tmpl w:val="DADE2A5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130F0F"/>
    <w:multiLevelType w:val="hybridMultilevel"/>
    <w:tmpl w:val="ECE0F798"/>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1C4255"/>
    <w:multiLevelType w:val="hybridMultilevel"/>
    <w:tmpl w:val="F088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4A04DC"/>
    <w:multiLevelType w:val="hybridMultilevel"/>
    <w:tmpl w:val="64941E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985EEA"/>
    <w:multiLevelType w:val="hybridMultilevel"/>
    <w:tmpl w:val="2196F7CE"/>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38"/>
  </w:num>
  <w:num w:numId="4">
    <w:abstractNumId w:val="23"/>
  </w:num>
  <w:num w:numId="5">
    <w:abstractNumId w:val="17"/>
  </w:num>
  <w:num w:numId="6">
    <w:abstractNumId w:val="34"/>
  </w:num>
  <w:num w:numId="7">
    <w:abstractNumId w:val="37"/>
  </w:num>
  <w:num w:numId="8">
    <w:abstractNumId w:val="22"/>
  </w:num>
  <w:num w:numId="9">
    <w:abstractNumId w:val="2"/>
  </w:num>
  <w:num w:numId="10">
    <w:abstractNumId w:val="4"/>
  </w:num>
  <w:num w:numId="11">
    <w:abstractNumId w:val="31"/>
  </w:num>
  <w:num w:numId="12">
    <w:abstractNumId w:val="36"/>
  </w:num>
  <w:num w:numId="13">
    <w:abstractNumId w:val="8"/>
  </w:num>
  <w:num w:numId="14">
    <w:abstractNumId w:val="39"/>
  </w:num>
  <w:num w:numId="15">
    <w:abstractNumId w:val="13"/>
  </w:num>
  <w:num w:numId="16">
    <w:abstractNumId w:val="26"/>
  </w:num>
  <w:num w:numId="17">
    <w:abstractNumId w:val="18"/>
  </w:num>
  <w:num w:numId="18">
    <w:abstractNumId w:val="9"/>
  </w:num>
  <w:num w:numId="19">
    <w:abstractNumId w:val="20"/>
  </w:num>
  <w:num w:numId="20">
    <w:abstractNumId w:val="11"/>
  </w:num>
  <w:num w:numId="21">
    <w:abstractNumId w:val="19"/>
  </w:num>
  <w:num w:numId="22">
    <w:abstractNumId w:val="29"/>
  </w:num>
  <w:num w:numId="23">
    <w:abstractNumId w:val="14"/>
  </w:num>
  <w:num w:numId="24">
    <w:abstractNumId w:val="40"/>
  </w:num>
  <w:num w:numId="25">
    <w:abstractNumId w:val="16"/>
  </w:num>
  <w:num w:numId="26">
    <w:abstractNumId w:val="27"/>
  </w:num>
  <w:num w:numId="27">
    <w:abstractNumId w:val="5"/>
  </w:num>
  <w:num w:numId="28">
    <w:abstractNumId w:val="7"/>
  </w:num>
  <w:num w:numId="29">
    <w:abstractNumId w:val="25"/>
  </w:num>
  <w:num w:numId="30">
    <w:abstractNumId w:val="33"/>
  </w:num>
  <w:num w:numId="31">
    <w:abstractNumId w:val="24"/>
  </w:num>
  <w:num w:numId="32">
    <w:abstractNumId w:val="35"/>
  </w:num>
  <w:num w:numId="33">
    <w:abstractNumId w:val="15"/>
  </w:num>
  <w:num w:numId="34">
    <w:abstractNumId w:val="0"/>
  </w:num>
  <w:num w:numId="35">
    <w:abstractNumId w:val="12"/>
  </w:num>
  <w:num w:numId="36">
    <w:abstractNumId w:val="32"/>
  </w:num>
  <w:num w:numId="37">
    <w:abstractNumId w:val="6"/>
  </w:num>
  <w:num w:numId="38">
    <w:abstractNumId w:val="1"/>
  </w:num>
  <w:num w:numId="39">
    <w:abstractNumId w:val="28"/>
  </w:num>
  <w:num w:numId="40">
    <w:abstractNumId w:val="10"/>
  </w:num>
  <w:num w:numId="4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7CE"/>
    <w:rsid w:val="00003CD5"/>
    <w:rsid w:val="00007CB9"/>
    <w:rsid w:val="00012CE2"/>
    <w:rsid w:val="000156E9"/>
    <w:rsid w:val="00015D34"/>
    <w:rsid w:val="000209ED"/>
    <w:rsid w:val="00022344"/>
    <w:rsid w:val="00024481"/>
    <w:rsid w:val="0002507E"/>
    <w:rsid w:val="00025F49"/>
    <w:rsid w:val="00026427"/>
    <w:rsid w:val="00026878"/>
    <w:rsid w:val="00026DC7"/>
    <w:rsid w:val="000272F2"/>
    <w:rsid w:val="00031C8A"/>
    <w:rsid w:val="00031D87"/>
    <w:rsid w:val="0003458C"/>
    <w:rsid w:val="00036EB1"/>
    <w:rsid w:val="000400D4"/>
    <w:rsid w:val="0004130A"/>
    <w:rsid w:val="000500AA"/>
    <w:rsid w:val="00052A4F"/>
    <w:rsid w:val="0005365B"/>
    <w:rsid w:val="0005429B"/>
    <w:rsid w:val="00054997"/>
    <w:rsid w:val="00066265"/>
    <w:rsid w:val="00072815"/>
    <w:rsid w:val="000728FB"/>
    <w:rsid w:val="00074011"/>
    <w:rsid w:val="0008011E"/>
    <w:rsid w:val="00080A4B"/>
    <w:rsid w:val="00081779"/>
    <w:rsid w:val="00090643"/>
    <w:rsid w:val="0009081D"/>
    <w:rsid w:val="00096CA5"/>
    <w:rsid w:val="000A4D08"/>
    <w:rsid w:val="000A5037"/>
    <w:rsid w:val="000A7B59"/>
    <w:rsid w:val="000B3BE0"/>
    <w:rsid w:val="000B5D5E"/>
    <w:rsid w:val="000B70C3"/>
    <w:rsid w:val="000C1E4C"/>
    <w:rsid w:val="000C48B5"/>
    <w:rsid w:val="000C54AA"/>
    <w:rsid w:val="000C64A7"/>
    <w:rsid w:val="000C7E15"/>
    <w:rsid w:val="000D1389"/>
    <w:rsid w:val="000D24D4"/>
    <w:rsid w:val="000D66FA"/>
    <w:rsid w:val="000E1E46"/>
    <w:rsid w:val="000E25C6"/>
    <w:rsid w:val="000E490D"/>
    <w:rsid w:val="000E4EBD"/>
    <w:rsid w:val="000E5051"/>
    <w:rsid w:val="000E72F2"/>
    <w:rsid w:val="000F4D69"/>
    <w:rsid w:val="000F503C"/>
    <w:rsid w:val="00100DF0"/>
    <w:rsid w:val="001020B0"/>
    <w:rsid w:val="0010264D"/>
    <w:rsid w:val="00102BB1"/>
    <w:rsid w:val="00103C17"/>
    <w:rsid w:val="00103EC4"/>
    <w:rsid w:val="00105B94"/>
    <w:rsid w:val="00122186"/>
    <w:rsid w:val="00122F9C"/>
    <w:rsid w:val="0012467B"/>
    <w:rsid w:val="0012552D"/>
    <w:rsid w:val="00126785"/>
    <w:rsid w:val="001304C5"/>
    <w:rsid w:val="00130A99"/>
    <w:rsid w:val="00130AA5"/>
    <w:rsid w:val="0013395A"/>
    <w:rsid w:val="00135D88"/>
    <w:rsid w:val="00143EFF"/>
    <w:rsid w:val="00150A49"/>
    <w:rsid w:val="00150C0B"/>
    <w:rsid w:val="00151078"/>
    <w:rsid w:val="00157912"/>
    <w:rsid w:val="00164ADD"/>
    <w:rsid w:val="00165A8B"/>
    <w:rsid w:val="00165DC3"/>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6FD"/>
    <w:rsid w:val="001B2BD6"/>
    <w:rsid w:val="001B44E8"/>
    <w:rsid w:val="001B66DD"/>
    <w:rsid w:val="001B7690"/>
    <w:rsid w:val="001C09A4"/>
    <w:rsid w:val="001C272B"/>
    <w:rsid w:val="001C5E5D"/>
    <w:rsid w:val="001C6B39"/>
    <w:rsid w:val="001D4401"/>
    <w:rsid w:val="001D4C04"/>
    <w:rsid w:val="001D7A69"/>
    <w:rsid w:val="001E1B34"/>
    <w:rsid w:val="001E5DE6"/>
    <w:rsid w:val="001E653E"/>
    <w:rsid w:val="001E7D51"/>
    <w:rsid w:val="001F09FD"/>
    <w:rsid w:val="001F7CC9"/>
    <w:rsid w:val="001F7FCD"/>
    <w:rsid w:val="00200E31"/>
    <w:rsid w:val="00202707"/>
    <w:rsid w:val="00202A67"/>
    <w:rsid w:val="00204B20"/>
    <w:rsid w:val="002103A9"/>
    <w:rsid w:val="00212C44"/>
    <w:rsid w:val="0021465B"/>
    <w:rsid w:val="00221176"/>
    <w:rsid w:val="00222011"/>
    <w:rsid w:val="0022272C"/>
    <w:rsid w:val="00223612"/>
    <w:rsid w:val="002264A9"/>
    <w:rsid w:val="00227657"/>
    <w:rsid w:val="00233675"/>
    <w:rsid w:val="002339DC"/>
    <w:rsid w:val="00233CB5"/>
    <w:rsid w:val="0023414B"/>
    <w:rsid w:val="00237862"/>
    <w:rsid w:val="00237A67"/>
    <w:rsid w:val="002405D9"/>
    <w:rsid w:val="0024580A"/>
    <w:rsid w:val="00246E25"/>
    <w:rsid w:val="00247B98"/>
    <w:rsid w:val="00250651"/>
    <w:rsid w:val="00250D5B"/>
    <w:rsid w:val="00251466"/>
    <w:rsid w:val="00252227"/>
    <w:rsid w:val="00252308"/>
    <w:rsid w:val="00255509"/>
    <w:rsid w:val="0025766D"/>
    <w:rsid w:val="0026191D"/>
    <w:rsid w:val="00261F17"/>
    <w:rsid w:val="00263E35"/>
    <w:rsid w:val="00264175"/>
    <w:rsid w:val="00266038"/>
    <w:rsid w:val="00272839"/>
    <w:rsid w:val="002728D4"/>
    <w:rsid w:val="00273F36"/>
    <w:rsid w:val="002761EB"/>
    <w:rsid w:val="00281762"/>
    <w:rsid w:val="00283296"/>
    <w:rsid w:val="00283770"/>
    <w:rsid w:val="00283F08"/>
    <w:rsid w:val="00284B15"/>
    <w:rsid w:val="002861C5"/>
    <w:rsid w:val="00286615"/>
    <w:rsid w:val="00286E82"/>
    <w:rsid w:val="00287505"/>
    <w:rsid w:val="00293433"/>
    <w:rsid w:val="002965BC"/>
    <w:rsid w:val="002970F1"/>
    <w:rsid w:val="002A28E6"/>
    <w:rsid w:val="002A398D"/>
    <w:rsid w:val="002A4F7D"/>
    <w:rsid w:val="002A5193"/>
    <w:rsid w:val="002A7727"/>
    <w:rsid w:val="002A7FA0"/>
    <w:rsid w:val="002B122F"/>
    <w:rsid w:val="002B30EA"/>
    <w:rsid w:val="002B4A90"/>
    <w:rsid w:val="002B4DDB"/>
    <w:rsid w:val="002C12C8"/>
    <w:rsid w:val="002C4BD4"/>
    <w:rsid w:val="002C7B4E"/>
    <w:rsid w:val="002D200C"/>
    <w:rsid w:val="002D2235"/>
    <w:rsid w:val="002D2545"/>
    <w:rsid w:val="002D3BEB"/>
    <w:rsid w:val="002D3C87"/>
    <w:rsid w:val="002D5EF0"/>
    <w:rsid w:val="002D67B2"/>
    <w:rsid w:val="002E3297"/>
    <w:rsid w:val="002E4717"/>
    <w:rsid w:val="002F07C5"/>
    <w:rsid w:val="002F7C78"/>
    <w:rsid w:val="00302C57"/>
    <w:rsid w:val="00306E3F"/>
    <w:rsid w:val="00311732"/>
    <w:rsid w:val="0031279A"/>
    <w:rsid w:val="003140D5"/>
    <w:rsid w:val="00314891"/>
    <w:rsid w:val="00317973"/>
    <w:rsid w:val="003221BC"/>
    <w:rsid w:val="00324B5E"/>
    <w:rsid w:val="00324FD2"/>
    <w:rsid w:val="00326B83"/>
    <w:rsid w:val="0032794F"/>
    <w:rsid w:val="00330D6E"/>
    <w:rsid w:val="00330F80"/>
    <w:rsid w:val="003314D9"/>
    <w:rsid w:val="00331F0D"/>
    <w:rsid w:val="0033450D"/>
    <w:rsid w:val="0034279C"/>
    <w:rsid w:val="00345EE1"/>
    <w:rsid w:val="0035692D"/>
    <w:rsid w:val="0036019F"/>
    <w:rsid w:val="003602B5"/>
    <w:rsid w:val="00361D8E"/>
    <w:rsid w:val="0036448F"/>
    <w:rsid w:val="00364E66"/>
    <w:rsid w:val="00365483"/>
    <w:rsid w:val="00365589"/>
    <w:rsid w:val="00366D1F"/>
    <w:rsid w:val="0037015D"/>
    <w:rsid w:val="00374E11"/>
    <w:rsid w:val="00383174"/>
    <w:rsid w:val="003874AD"/>
    <w:rsid w:val="00391427"/>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5C23"/>
    <w:rsid w:val="003C2BD3"/>
    <w:rsid w:val="003C356F"/>
    <w:rsid w:val="003C6505"/>
    <w:rsid w:val="003D0166"/>
    <w:rsid w:val="003D02AB"/>
    <w:rsid w:val="003D1FE5"/>
    <w:rsid w:val="003D246E"/>
    <w:rsid w:val="003D487D"/>
    <w:rsid w:val="003D50D1"/>
    <w:rsid w:val="003D79EB"/>
    <w:rsid w:val="003E462C"/>
    <w:rsid w:val="003F2B7F"/>
    <w:rsid w:val="003F59FA"/>
    <w:rsid w:val="0040037B"/>
    <w:rsid w:val="00400C99"/>
    <w:rsid w:val="00401295"/>
    <w:rsid w:val="004025FE"/>
    <w:rsid w:val="004049DD"/>
    <w:rsid w:val="00404F27"/>
    <w:rsid w:val="00415CAE"/>
    <w:rsid w:val="004163BB"/>
    <w:rsid w:val="00416BFF"/>
    <w:rsid w:val="0041798F"/>
    <w:rsid w:val="00426887"/>
    <w:rsid w:val="00427847"/>
    <w:rsid w:val="00427854"/>
    <w:rsid w:val="00427AE9"/>
    <w:rsid w:val="00430DBD"/>
    <w:rsid w:val="0044607F"/>
    <w:rsid w:val="00447DD1"/>
    <w:rsid w:val="00450128"/>
    <w:rsid w:val="00451388"/>
    <w:rsid w:val="004550A3"/>
    <w:rsid w:val="00457EBA"/>
    <w:rsid w:val="0046058D"/>
    <w:rsid w:val="00460A37"/>
    <w:rsid w:val="00460A67"/>
    <w:rsid w:val="004622A2"/>
    <w:rsid w:val="00470A7F"/>
    <w:rsid w:val="0047603E"/>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1967"/>
    <w:rsid w:val="004C417D"/>
    <w:rsid w:val="004C6F02"/>
    <w:rsid w:val="004C78C2"/>
    <w:rsid w:val="004C7B80"/>
    <w:rsid w:val="004D01B3"/>
    <w:rsid w:val="004D0599"/>
    <w:rsid w:val="004D48F3"/>
    <w:rsid w:val="004D7912"/>
    <w:rsid w:val="004E05FF"/>
    <w:rsid w:val="004E0620"/>
    <w:rsid w:val="004E2EEF"/>
    <w:rsid w:val="004E3428"/>
    <w:rsid w:val="004E6DB0"/>
    <w:rsid w:val="004F0EAA"/>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5528"/>
    <w:rsid w:val="005469CA"/>
    <w:rsid w:val="00554559"/>
    <w:rsid w:val="00554BDF"/>
    <w:rsid w:val="0055608C"/>
    <w:rsid w:val="00562404"/>
    <w:rsid w:val="0056333E"/>
    <w:rsid w:val="005633F3"/>
    <w:rsid w:val="005664C1"/>
    <w:rsid w:val="00570C92"/>
    <w:rsid w:val="00570EE7"/>
    <w:rsid w:val="005726CB"/>
    <w:rsid w:val="00580BF1"/>
    <w:rsid w:val="00584742"/>
    <w:rsid w:val="0058633F"/>
    <w:rsid w:val="00592582"/>
    <w:rsid w:val="00593588"/>
    <w:rsid w:val="0059658B"/>
    <w:rsid w:val="005A1CEA"/>
    <w:rsid w:val="005A323A"/>
    <w:rsid w:val="005A5435"/>
    <w:rsid w:val="005A55B3"/>
    <w:rsid w:val="005A5CCC"/>
    <w:rsid w:val="005A635C"/>
    <w:rsid w:val="005A673B"/>
    <w:rsid w:val="005B1889"/>
    <w:rsid w:val="005B2F7A"/>
    <w:rsid w:val="005B4A3D"/>
    <w:rsid w:val="005C1BE2"/>
    <w:rsid w:val="005C53E4"/>
    <w:rsid w:val="005C58A5"/>
    <w:rsid w:val="005C58AB"/>
    <w:rsid w:val="005D0076"/>
    <w:rsid w:val="005D0429"/>
    <w:rsid w:val="005D13C6"/>
    <w:rsid w:val="005D2DDD"/>
    <w:rsid w:val="005D4C99"/>
    <w:rsid w:val="005E05D0"/>
    <w:rsid w:val="005E1D2C"/>
    <w:rsid w:val="005E2036"/>
    <w:rsid w:val="005E2D15"/>
    <w:rsid w:val="005E5A4B"/>
    <w:rsid w:val="005E5FA4"/>
    <w:rsid w:val="005E62D0"/>
    <w:rsid w:val="005F04CD"/>
    <w:rsid w:val="005F1A6B"/>
    <w:rsid w:val="005F1B8B"/>
    <w:rsid w:val="005F2E34"/>
    <w:rsid w:val="005F5347"/>
    <w:rsid w:val="005F56E2"/>
    <w:rsid w:val="0060159C"/>
    <w:rsid w:val="00601D1C"/>
    <w:rsid w:val="00603CA7"/>
    <w:rsid w:val="00607779"/>
    <w:rsid w:val="00612384"/>
    <w:rsid w:val="00613F61"/>
    <w:rsid w:val="0061423A"/>
    <w:rsid w:val="00621CB3"/>
    <w:rsid w:val="0062443D"/>
    <w:rsid w:val="0062579B"/>
    <w:rsid w:val="006262EE"/>
    <w:rsid w:val="00630629"/>
    <w:rsid w:val="00634CDB"/>
    <w:rsid w:val="00634FA2"/>
    <w:rsid w:val="00634FAD"/>
    <w:rsid w:val="006375D4"/>
    <w:rsid w:val="00642132"/>
    <w:rsid w:val="0064254C"/>
    <w:rsid w:val="00645413"/>
    <w:rsid w:val="00646466"/>
    <w:rsid w:val="00646868"/>
    <w:rsid w:val="00647EAD"/>
    <w:rsid w:val="006554D0"/>
    <w:rsid w:val="00656816"/>
    <w:rsid w:val="00656FC0"/>
    <w:rsid w:val="00660A7D"/>
    <w:rsid w:val="00660E20"/>
    <w:rsid w:val="00661B86"/>
    <w:rsid w:val="006656CD"/>
    <w:rsid w:val="00670379"/>
    <w:rsid w:val="006714E0"/>
    <w:rsid w:val="0067450F"/>
    <w:rsid w:val="0067636F"/>
    <w:rsid w:val="00676F72"/>
    <w:rsid w:val="0068127B"/>
    <w:rsid w:val="00681628"/>
    <w:rsid w:val="00681B9C"/>
    <w:rsid w:val="00682E93"/>
    <w:rsid w:val="0068428C"/>
    <w:rsid w:val="006866E5"/>
    <w:rsid w:val="00687591"/>
    <w:rsid w:val="00687EA1"/>
    <w:rsid w:val="00690496"/>
    <w:rsid w:val="006906C7"/>
    <w:rsid w:val="00694F8E"/>
    <w:rsid w:val="006954B7"/>
    <w:rsid w:val="00696BAC"/>
    <w:rsid w:val="006A0A26"/>
    <w:rsid w:val="006B0172"/>
    <w:rsid w:val="006B39AE"/>
    <w:rsid w:val="006B5AAB"/>
    <w:rsid w:val="006B62C6"/>
    <w:rsid w:val="006B7D54"/>
    <w:rsid w:val="006C3D41"/>
    <w:rsid w:val="006C46C2"/>
    <w:rsid w:val="006C6A3C"/>
    <w:rsid w:val="006D0CBC"/>
    <w:rsid w:val="006D28C2"/>
    <w:rsid w:val="006D46B0"/>
    <w:rsid w:val="006D5DFC"/>
    <w:rsid w:val="006D6FA8"/>
    <w:rsid w:val="006D775C"/>
    <w:rsid w:val="006D79B8"/>
    <w:rsid w:val="006E5687"/>
    <w:rsid w:val="006E6DEC"/>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470C2"/>
    <w:rsid w:val="00751E8A"/>
    <w:rsid w:val="00753ACD"/>
    <w:rsid w:val="0075400D"/>
    <w:rsid w:val="00757B8A"/>
    <w:rsid w:val="00760D62"/>
    <w:rsid w:val="00761C49"/>
    <w:rsid w:val="00763DB5"/>
    <w:rsid w:val="00765B2B"/>
    <w:rsid w:val="0077520F"/>
    <w:rsid w:val="0077568C"/>
    <w:rsid w:val="0078239E"/>
    <w:rsid w:val="00783091"/>
    <w:rsid w:val="00787EDC"/>
    <w:rsid w:val="00790657"/>
    <w:rsid w:val="00795E18"/>
    <w:rsid w:val="007963AB"/>
    <w:rsid w:val="00796B25"/>
    <w:rsid w:val="00796FFC"/>
    <w:rsid w:val="007970B2"/>
    <w:rsid w:val="007970DD"/>
    <w:rsid w:val="007A6CB2"/>
    <w:rsid w:val="007A7281"/>
    <w:rsid w:val="007B0065"/>
    <w:rsid w:val="007B4169"/>
    <w:rsid w:val="007B5238"/>
    <w:rsid w:val="007B5E32"/>
    <w:rsid w:val="007B7886"/>
    <w:rsid w:val="007B7AB1"/>
    <w:rsid w:val="007C00D8"/>
    <w:rsid w:val="007C12BA"/>
    <w:rsid w:val="007C1CD3"/>
    <w:rsid w:val="007C3DD2"/>
    <w:rsid w:val="007C5B5C"/>
    <w:rsid w:val="007D459B"/>
    <w:rsid w:val="007D533F"/>
    <w:rsid w:val="007E3299"/>
    <w:rsid w:val="007E3F2A"/>
    <w:rsid w:val="007E568E"/>
    <w:rsid w:val="007E61EC"/>
    <w:rsid w:val="007E7218"/>
    <w:rsid w:val="007F2C03"/>
    <w:rsid w:val="00801D9A"/>
    <w:rsid w:val="008029FE"/>
    <w:rsid w:val="00807653"/>
    <w:rsid w:val="008130FF"/>
    <w:rsid w:val="00816C6F"/>
    <w:rsid w:val="0081792D"/>
    <w:rsid w:val="00825642"/>
    <w:rsid w:val="00831F69"/>
    <w:rsid w:val="00834B46"/>
    <w:rsid w:val="0084005F"/>
    <w:rsid w:val="00840ECF"/>
    <w:rsid w:val="008425BE"/>
    <w:rsid w:val="00845874"/>
    <w:rsid w:val="00847445"/>
    <w:rsid w:val="00847CE1"/>
    <w:rsid w:val="00853243"/>
    <w:rsid w:val="00857D43"/>
    <w:rsid w:val="0086636E"/>
    <w:rsid w:val="00867472"/>
    <w:rsid w:val="00873308"/>
    <w:rsid w:val="00873A15"/>
    <w:rsid w:val="008748E2"/>
    <w:rsid w:val="00875E37"/>
    <w:rsid w:val="00877B51"/>
    <w:rsid w:val="0088046B"/>
    <w:rsid w:val="00881972"/>
    <w:rsid w:val="00882848"/>
    <w:rsid w:val="0088335A"/>
    <w:rsid w:val="008864DE"/>
    <w:rsid w:val="00891CFE"/>
    <w:rsid w:val="008956B1"/>
    <w:rsid w:val="00895E9B"/>
    <w:rsid w:val="00896DB3"/>
    <w:rsid w:val="008A1AFE"/>
    <w:rsid w:val="008A3144"/>
    <w:rsid w:val="008A39D5"/>
    <w:rsid w:val="008A6B37"/>
    <w:rsid w:val="008B00D0"/>
    <w:rsid w:val="008B1AB4"/>
    <w:rsid w:val="008B2184"/>
    <w:rsid w:val="008B3176"/>
    <w:rsid w:val="008B69FC"/>
    <w:rsid w:val="008C0B5E"/>
    <w:rsid w:val="008C1FBD"/>
    <w:rsid w:val="008C32ED"/>
    <w:rsid w:val="008C3939"/>
    <w:rsid w:val="008C40F7"/>
    <w:rsid w:val="008C5C99"/>
    <w:rsid w:val="008D5220"/>
    <w:rsid w:val="008D5E68"/>
    <w:rsid w:val="008E0F3D"/>
    <w:rsid w:val="008E28BE"/>
    <w:rsid w:val="008E56B9"/>
    <w:rsid w:val="008E6A40"/>
    <w:rsid w:val="008F3437"/>
    <w:rsid w:val="008F4ED8"/>
    <w:rsid w:val="008F539A"/>
    <w:rsid w:val="0090086B"/>
    <w:rsid w:val="009009C9"/>
    <w:rsid w:val="00901C3B"/>
    <w:rsid w:val="00902733"/>
    <w:rsid w:val="00905687"/>
    <w:rsid w:val="009075D6"/>
    <w:rsid w:val="0091307B"/>
    <w:rsid w:val="00913B4F"/>
    <w:rsid w:val="00913F00"/>
    <w:rsid w:val="009154F2"/>
    <w:rsid w:val="009212AF"/>
    <w:rsid w:val="00921AC4"/>
    <w:rsid w:val="00927FDF"/>
    <w:rsid w:val="00930D74"/>
    <w:rsid w:val="009312C1"/>
    <w:rsid w:val="009337EB"/>
    <w:rsid w:val="00935328"/>
    <w:rsid w:val="00941B6D"/>
    <w:rsid w:val="00942777"/>
    <w:rsid w:val="0094409D"/>
    <w:rsid w:val="00944999"/>
    <w:rsid w:val="009459C4"/>
    <w:rsid w:val="00946148"/>
    <w:rsid w:val="00946634"/>
    <w:rsid w:val="00947E46"/>
    <w:rsid w:val="00960716"/>
    <w:rsid w:val="0096086A"/>
    <w:rsid w:val="00963B7E"/>
    <w:rsid w:val="009650B8"/>
    <w:rsid w:val="0096737E"/>
    <w:rsid w:val="009704FC"/>
    <w:rsid w:val="009710FE"/>
    <w:rsid w:val="009727CE"/>
    <w:rsid w:val="00972A72"/>
    <w:rsid w:val="00973E22"/>
    <w:rsid w:val="00974E50"/>
    <w:rsid w:val="00974F04"/>
    <w:rsid w:val="00980A24"/>
    <w:rsid w:val="00982404"/>
    <w:rsid w:val="00984133"/>
    <w:rsid w:val="00984C0F"/>
    <w:rsid w:val="009861EF"/>
    <w:rsid w:val="0098690D"/>
    <w:rsid w:val="00990189"/>
    <w:rsid w:val="00993FEA"/>
    <w:rsid w:val="009961B7"/>
    <w:rsid w:val="0099632C"/>
    <w:rsid w:val="009A1E6B"/>
    <w:rsid w:val="009A2DB4"/>
    <w:rsid w:val="009A3A13"/>
    <w:rsid w:val="009A3E6D"/>
    <w:rsid w:val="009A4247"/>
    <w:rsid w:val="009A670D"/>
    <w:rsid w:val="009A7E0A"/>
    <w:rsid w:val="009B1071"/>
    <w:rsid w:val="009B2E7E"/>
    <w:rsid w:val="009B725E"/>
    <w:rsid w:val="009C39A6"/>
    <w:rsid w:val="009C3F42"/>
    <w:rsid w:val="009C64BF"/>
    <w:rsid w:val="009D2B1F"/>
    <w:rsid w:val="009D2DEA"/>
    <w:rsid w:val="009E2B81"/>
    <w:rsid w:val="009E5BB6"/>
    <w:rsid w:val="009E76E6"/>
    <w:rsid w:val="009F08EC"/>
    <w:rsid w:val="009F5D0D"/>
    <w:rsid w:val="009F6DE8"/>
    <w:rsid w:val="00A02E1A"/>
    <w:rsid w:val="00A05AA3"/>
    <w:rsid w:val="00A07BAE"/>
    <w:rsid w:val="00A12515"/>
    <w:rsid w:val="00A14ECB"/>
    <w:rsid w:val="00A162E3"/>
    <w:rsid w:val="00A26EFB"/>
    <w:rsid w:val="00A272E6"/>
    <w:rsid w:val="00A31C40"/>
    <w:rsid w:val="00A31EE4"/>
    <w:rsid w:val="00A32ACE"/>
    <w:rsid w:val="00A33D3C"/>
    <w:rsid w:val="00A4463E"/>
    <w:rsid w:val="00A45C42"/>
    <w:rsid w:val="00A45E9F"/>
    <w:rsid w:val="00A50621"/>
    <w:rsid w:val="00A6020F"/>
    <w:rsid w:val="00A62A9E"/>
    <w:rsid w:val="00A66A79"/>
    <w:rsid w:val="00A66C3D"/>
    <w:rsid w:val="00A66CDF"/>
    <w:rsid w:val="00A677A3"/>
    <w:rsid w:val="00A73980"/>
    <w:rsid w:val="00A77E8D"/>
    <w:rsid w:val="00A85094"/>
    <w:rsid w:val="00A863D8"/>
    <w:rsid w:val="00A91FE4"/>
    <w:rsid w:val="00A936C0"/>
    <w:rsid w:val="00A95FCA"/>
    <w:rsid w:val="00A9754D"/>
    <w:rsid w:val="00A97CE4"/>
    <w:rsid w:val="00AA0531"/>
    <w:rsid w:val="00AA1922"/>
    <w:rsid w:val="00AA35D6"/>
    <w:rsid w:val="00AA66DF"/>
    <w:rsid w:val="00AB03B5"/>
    <w:rsid w:val="00AB2063"/>
    <w:rsid w:val="00AB43A4"/>
    <w:rsid w:val="00AB6FCF"/>
    <w:rsid w:val="00AC00E7"/>
    <w:rsid w:val="00AC2761"/>
    <w:rsid w:val="00AC2B63"/>
    <w:rsid w:val="00AC32D3"/>
    <w:rsid w:val="00AC39B8"/>
    <w:rsid w:val="00AC67CD"/>
    <w:rsid w:val="00AD5EEA"/>
    <w:rsid w:val="00AE1F7B"/>
    <w:rsid w:val="00AF4472"/>
    <w:rsid w:val="00AF718C"/>
    <w:rsid w:val="00B0014A"/>
    <w:rsid w:val="00B00D82"/>
    <w:rsid w:val="00B00FA0"/>
    <w:rsid w:val="00B0178E"/>
    <w:rsid w:val="00B046DE"/>
    <w:rsid w:val="00B05337"/>
    <w:rsid w:val="00B1004F"/>
    <w:rsid w:val="00B10A9E"/>
    <w:rsid w:val="00B10D16"/>
    <w:rsid w:val="00B21437"/>
    <w:rsid w:val="00B31474"/>
    <w:rsid w:val="00B36237"/>
    <w:rsid w:val="00B370DD"/>
    <w:rsid w:val="00B37C75"/>
    <w:rsid w:val="00B37CE2"/>
    <w:rsid w:val="00B40DD4"/>
    <w:rsid w:val="00B40E8F"/>
    <w:rsid w:val="00B44DCF"/>
    <w:rsid w:val="00B45F8F"/>
    <w:rsid w:val="00B47E52"/>
    <w:rsid w:val="00B53B47"/>
    <w:rsid w:val="00B56468"/>
    <w:rsid w:val="00B60156"/>
    <w:rsid w:val="00B608EA"/>
    <w:rsid w:val="00B61D98"/>
    <w:rsid w:val="00B63907"/>
    <w:rsid w:val="00B64064"/>
    <w:rsid w:val="00B673C0"/>
    <w:rsid w:val="00B70AD0"/>
    <w:rsid w:val="00B75992"/>
    <w:rsid w:val="00B76053"/>
    <w:rsid w:val="00B80A7D"/>
    <w:rsid w:val="00B811BB"/>
    <w:rsid w:val="00B8159C"/>
    <w:rsid w:val="00B8247E"/>
    <w:rsid w:val="00B83145"/>
    <w:rsid w:val="00B836BB"/>
    <w:rsid w:val="00B9316B"/>
    <w:rsid w:val="00B94189"/>
    <w:rsid w:val="00BA46E6"/>
    <w:rsid w:val="00BA62F0"/>
    <w:rsid w:val="00BB0B85"/>
    <w:rsid w:val="00BB16AC"/>
    <w:rsid w:val="00BB3E31"/>
    <w:rsid w:val="00BB4FF3"/>
    <w:rsid w:val="00BB689B"/>
    <w:rsid w:val="00BC160F"/>
    <w:rsid w:val="00BC224C"/>
    <w:rsid w:val="00BC2D7A"/>
    <w:rsid w:val="00BC32CA"/>
    <w:rsid w:val="00BC531F"/>
    <w:rsid w:val="00BC55AC"/>
    <w:rsid w:val="00BC72D7"/>
    <w:rsid w:val="00BE0A74"/>
    <w:rsid w:val="00BE26C2"/>
    <w:rsid w:val="00BE3222"/>
    <w:rsid w:val="00BE3790"/>
    <w:rsid w:val="00BE3905"/>
    <w:rsid w:val="00BF08EC"/>
    <w:rsid w:val="00BF0F42"/>
    <w:rsid w:val="00BF0F5F"/>
    <w:rsid w:val="00BF40CA"/>
    <w:rsid w:val="00BF4BD1"/>
    <w:rsid w:val="00BF5318"/>
    <w:rsid w:val="00C00268"/>
    <w:rsid w:val="00C03B64"/>
    <w:rsid w:val="00C14584"/>
    <w:rsid w:val="00C1786E"/>
    <w:rsid w:val="00C30456"/>
    <w:rsid w:val="00C356E3"/>
    <w:rsid w:val="00C44A5C"/>
    <w:rsid w:val="00C53330"/>
    <w:rsid w:val="00C54CEF"/>
    <w:rsid w:val="00C600B2"/>
    <w:rsid w:val="00C6061A"/>
    <w:rsid w:val="00C65887"/>
    <w:rsid w:val="00C668A8"/>
    <w:rsid w:val="00C7048D"/>
    <w:rsid w:val="00C70E22"/>
    <w:rsid w:val="00C70F0E"/>
    <w:rsid w:val="00C711F6"/>
    <w:rsid w:val="00C71B35"/>
    <w:rsid w:val="00C72314"/>
    <w:rsid w:val="00C733C7"/>
    <w:rsid w:val="00C760F2"/>
    <w:rsid w:val="00C80A9A"/>
    <w:rsid w:val="00C81257"/>
    <w:rsid w:val="00C8148B"/>
    <w:rsid w:val="00C826B7"/>
    <w:rsid w:val="00C82B39"/>
    <w:rsid w:val="00C8344B"/>
    <w:rsid w:val="00C903B0"/>
    <w:rsid w:val="00C97B70"/>
    <w:rsid w:val="00CA2EB2"/>
    <w:rsid w:val="00CA7912"/>
    <w:rsid w:val="00CA7C92"/>
    <w:rsid w:val="00CB5A83"/>
    <w:rsid w:val="00CB6778"/>
    <w:rsid w:val="00CB7A32"/>
    <w:rsid w:val="00CC0D38"/>
    <w:rsid w:val="00CC1237"/>
    <w:rsid w:val="00CC38FA"/>
    <w:rsid w:val="00CC3A7D"/>
    <w:rsid w:val="00CC4177"/>
    <w:rsid w:val="00CC5CEA"/>
    <w:rsid w:val="00CD26D0"/>
    <w:rsid w:val="00CD2CA3"/>
    <w:rsid w:val="00CD3665"/>
    <w:rsid w:val="00CD5AB9"/>
    <w:rsid w:val="00CD753A"/>
    <w:rsid w:val="00CE79DD"/>
    <w:rsid w:val="00CF24C0"/>
    <w:rsid w:val="00CF4ED7"/>
    <w:rsid w:val="00CF53E0"/>
    <w:rsid w:val="00CF6B7E"/>
    <w:rsid w:val="00CF6C84"/>
    <w:rsid w:val="00CF79AF"/>
    <w:rsid w:val="00CF7E60"/>
    <w:rsid w:val="00D01B98"/>
    <w:rsid w:val="00D03E65"/>
    <w:rsid w:val="00D04BBE"/>
    <w:rsid w:val="00D06370"/>
    <w:rsid w:val="00D06A96"/>
    <w:rsid w:val="00D1055C"/>
    <w:rsid w:val="00D15AEE"/>
    <w:rsid w:val="00D25495"/>
    <w:rsid w:val="00D30069"/>
    <w:rsid w:val="00D309C2"/>
    <w:rsid w:val="00D3441B"/>
    <w:rsid w:val="00D4052D"/>
    <w:rsid w:val="00D43924"/>
    <w:rsid w:val="00D44507"/>
    <w:rsid w:val="00D518A8"/>
    <w:rsid w:val="00D5566D"/>
    <w:rsid w:val="00D57A09"/>
    <w:rsid w:val="00D601E9"/>
    <w:rsid w:val="00D61039"/>
    <w:rsid w:val="00D62CA7"/>
    <w:rsid w:val="00D64AFB"/>
    <w:rsid w:val="00D663F0"/>
    <w:rsid w:val="00D760FA"/>
    <w:rsid w:val="00D766FB"/>
    <w:rsid w:val="00D77BD9"/>
    <w:rsid w:val="00D77E44"/>
    <w:rsid w:val="00D81107"/>
    <w:rsid w:val="00D82A27"/>
    <w:rsid w:val="00D82D25"/>
    <w:rsid w:val="00D8330D"/>
    <w:rsid w:val="00D84FCE"/>
    <w:rsid w:val="00D864A8"/>
    <w:rsid w:val="00D87034"/>
    <w:rsid w:val="00D9160D"/>
    <w:rsid w:val="00D92C76"/>
    <w:rsid w:val="00D96CA7"/>
    <w:rsid w:val="00D971BD"/>
    <w:rsid w:val="00DA22CD"/>
    <w:rsid w:val="00DB07A8"/>
    <w:rsid w:val="00DB67D1"/>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06550"/>
    <w:rsid w:val="00E110BF"/>
    <w:rsid w:val="00E12E8E"/>
    <w:rsid w:val="00E16DD9"/>
    <w:rsid w:val="00E172A4"/>
    <w:rsid w:val="00E23D70"/>
    <w:rsid w:val="00E263EC"/>
    <w:rsid w:val="00E26529"/>
    <w:rsid w:val="00E26F8F"/>
    <w:rsid w:val="00E30264"/>
    <w:rsid w:val="00E33C53"/>
    <w:rsid w:val="00E42EAF"/>
    <w:rsid w:val="00E44532"/>
    <w:rsid w:val="00E46AFC"/>
    <w:rsid w:val="00E472BF"/>
    <w:rsid w:val="00E4740A"/>
    <w:rsid w:val="00E478DC"/>
    <w:rsid w:val="00E52878"/>
    <w:rsid w:val="00E5368A"/>
    <w:rsid w:val="00E53F65"/>
    <w:rsid w:val="00E56C31"/>
    <w:rsid w:val="00E56CD7"/>
    <w:rsid w:val="00E57138"/>
    <w:rsid w:val="00E66035"/>
    <w:rsid w:val="00E675C2"/>
    <w:rsid w:val="00E75231"/>
    <w:rsid w:val="00E75A81"/>
    <w:rsid w:val="00E80DFA"/>
    <w:rsid w:val="00E835B9"/>
    <w:rsid w:val="00E86E66"/>
    <w:rsid w:val="00E91608"/>
    <w:rsid w:val="00E92251"/>
    <w:rsid w:val="00E9432D"/>
    <w:rsid w:val="00EA1206"/>
    <w:rsid w:val="00EA3DFF"/>
    <w:rsid w:val="00EA42E6"/>
    <w:rsid w:val="00EA4BA6"/>
    <w:rsid w:val="00EA6FA5"/>
    <w:rsid w:val="00EB178B"/>
    <w:rsid w:val="00EB17D3"/>
    <w:rsid w:val="00EB6C92"/>
    <w:rsid w:val="00EC5006"/>
    <w:rsid w:val="00EC515F"/>
    <w:rsid w:val="00ED3DB2"/>
    <w:rsid w:val="00ED5A98"/>
    <w:rsid w:val="00ED5D47"/>
    <w:rsid w:val="00ED6EBB"/>
    <w:rsid w:val="00ED7212"/>
    <w:rsid w:val="00ED7BD9"/>
    <w:rsid w:val="00EE4D44"/>
    <w:rsid w:val="00EE4E9C"/>
    <w:rsid w:val="00EE7AF3"/>
    <w:rsid w:val="00EE7F8A"/>
    <w:rsid w:val="00EF013C"/>
    <w:rsid w:val="00EF03B9"/>
    <w:rsid w:val="00EF14F8"/>
    <w:rsid w:val="00EF5EFC"/>
    <w:rsid w:val="00EF63DF"/>
    <w:rsid w:val="00EF6DB2"/>
    <w:rsid w:val="00F003B0"/>
    <w:rsid w:val="00F00618"/>
    <w:rsid w:val="00F0107E"/>
    <w:rsid w:val="00F01A79"/>
    <w:rsid w:val="00F05466"/>
    <w:rsid w:val="00F0686C"/>
    <w:rsid w:val="00F0772F"/>
    <w:rsid w:val="00F11944"/>
    <w:rsid w:val="00F12403"/>
    <w:rsid w:val="00F14634"/>
    <w:rsid w:val="00F14D09"/>
    <w:rsid w:val="00F16272"/>
    <w:rsid w:val="00F17BDB"/>
    <w:rsid w:val="00F206D1"/>
    <w:rsid w:val="00F232D0"/>
    <w:rsid w:val="00F26BBD"/>
    <w:rsid w:val="00F27D8C"/>
    <w:rsid w:val="00F305B2"/>
    <w:rsid w:val="00F319D6"/>
    <w:rsid w:val="00F31F1F"/>
    <w:rsid w:val="00F33FDC"/>
    <w:rsid w:val="00F34084"/>
    <w:rsid w:val="00F341EB"/>
    <w:rsid w:val="00F35949"/>
    <w:rsid w:val="00F40290"/>
    <w:rsid w:val="00F4531D"/>
    <w:rsid w:val="00F60041"/>
    <w:rsid w:val="00F615E4"/>
    <w:rsid w:val="00F63AA6"/>
    <w:rsid w:val="00F64C3F"/>
    <w:rsid w:val="00F65DA7"/>
    <w:rsid w:val="00F74826"/>
    <w:rsid w:val="00F7588E"/>
    <w:rsid w:val="00F80C9F"/>
    <w:rsid w:val="00F82A8E"/>
    <w:rsid w:val="00F840D1"/>
    <w:rsid w:val="00F843BF"/>
    <w:rsid w:val="00F843F5"/>
    <w:rsid w:val="00F86BE3"/>
    <w:rsid w:val="00F96F61"/>
    <w:rsid w:val="00FA1031"/>
    <w:rsid w:val="00FA39EA"/>
    <w:rsid w:val="00FA468F"/>
    <w:rsid w:val="00FB43D7"/>
    <w:rsid w:val="00FB48C5"/>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4C4419AE"/>
  <w15:docId w15:val="{2835D5B7-3DD6-4908-9E47-29584531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 w:type="character" w:styleId="UnresolvedMention">
    <w:name w:val="Unresolved Mention"/>
    <w:basedOn w:val="DefaultParagraphFont"/>
    <w:uiPriority w:val="99"/>
    <w:semiHidden/>
    <w:unhideWhenUsed/>
    <w:rsid w:val="00873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296088">
      <w:bodyDiv w:val="1"/>
      <w:marLeft w:val="0"/>
      <w:marRight w:val="0"/>
      <w:marTop w:val="0"/>
      <w:marBottom w:val="0"/>
      <w:divBdr>
        <w:top w:val="none" w:sz="0" w:space="0" w:color="auto"/>
        <w:left w:val="none" w:sz="0" w:space="0" w:color="auto"/>
        <w:bottom w:val="none" w:sz="0" w:space="0" w:color="auto"/>
        <w:right w:val="none" w:sz="0" w:space="0" w:color="auto"/>
      </w:divBdr>
    </w:div>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14555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muni.org/gbos" TargetMode="External"/><Relationship Id="rId4" Type="http://schemas.openxmlformats.org/officeDocument/2006/relationships/webSettings" Target="webSettings.xml"/><Relationship Id="rId9" Type="http://schemas.openxmlformats.org/officeDocument/2006/relationships/hyperlink" Target="http://www.muni.org/Departments/hlb/2014%20Docs/2020_HLBPlan_20191025+Appendic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Keyword_x0020_3 xmlns="0fde1a16-0247-4aed-9b77-5bebbb1b3b26" xsi:nil="true"/>
    <Document_x0020_Description xmlns="c2cd5102-672f-4cb7-8a8f-d88cffe52635" xsi:nil="true"/>
    <Document_x0020_Year xmlns="c2cd5102-672f-4cb7-8a8f-d88cffe52635" xsi:nil="true"/>
    <Document_x0020_Keyword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079AF90A-77F6-47BF-9F35-8A7C23931FC6}"/>
</file>

<file path=customXml/itemProps2.xml><?xml version="1.0" encoding="utf-8"?>
<ds:datastoreItem xmlns:ds="http://schemas.openxmlformats.org/officeDocument/2006/customXml" ds:itemID="{9B0D5E74-8BED-4447-BA0F-25B07E1436EF}"/>
</file>

<file path=customXml/itemProps3.xml><?xml version="1.0" encoding="utf-8"?>
<ds:datastoreItem xmlns:ds="http://schemas.openxmlformats.org/officeDocument/2006/customXml" ds:itemID="{97D53D80-F222-45EA-8A0E-8BC0A1AAB9EB}"/>
</file>

<file path=docProps/app.xml><?xml version="1.0" encoding="utf-8"?>
<Properties xmlns="http://schemas.openxmlformats.org/officeDocument/2006/extended-properties" xmlns:vt="http://schemas.openxmlformats.org/officeDocument/2006/docPropsVTypes">
  <Template>Normal.dotm</Template>
  <TotalTime>1</TotalTime>
  <Pages>3</Pages>
  <Words>1274</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2020-01-08T20:14:00Z</cp:lastPrinted>
  <dcterms:created xsi:type="dcterms:W3CDTF">2020-01-08T20:15:00Z</dcterms:created>
  <dcterms:modified xsi:type="dcterms:W3CDTF">2020-01-08T20:15:00Z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