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84335392" r:id="rId8"/>
        </w:object>
      </w:r>
    </w:p>
    <w:p w:rsidR="00024481" w:rsidRDefault="00024481" w:rsidP="00A50621">
      <w:pPr>
        <w:tabs>
          <w:tab w:val="left" w:pos="1920"/>
          <w:tab w:val="left" w:pos="3510"/>
          <w:tab w:val="center" w:pos="4320"/>
        </w:tabs>
        <w:spacing w:after="0"/>
        <w:jc w:val="center"/>
        <w:rPr>
          <w:rFonts w:cs="Cambria"/>
          <w:b/>
          <w:color w:val="008000"/>
        </w:rPr>
      </w:pPr>
    </w:p>
    <w:p w:rsidR="00A73980" w:rsidRPr="002A4F7D" w:rsidRDefault="00A418EB" w:rsidP="00A50621">
      <w:pPr>
        <w:tabs>
          <w:tab w:val="left" w:pos="1920"/>
          <w:tab w:val="left" w:pos="3510"/>
          <w:tab w:val="center" w:pos="4320"/>
        </w:tabs>
        <w:spacing w:after="0"/>
        <w:jc w:val="center"/>
        <w:rPr>
          <w:rFonts w:cs="Cambria"/>
          <w:b/>
          <w:color w:val="008000"/>
        </w:rPr>
      </w:pPr>
      <w:r>
        <w:rPr>
          <w:rFonts w:cs="Cambria"/>
          <w:b/>
          <w:color w:val="008000"/>
        </w:rPr>
        <w:t>Minutes</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0B70C3">
        <w:rPr>
          <w:rFonts w:cs="Cambria"/>
          <w:b/>
          <w:color w:val="008000"/>
        </w:rPr>
        <w:t>March</w:t>
      </w:r>
      <w:r w:rsidR="008B2184">
        <w:rPr>
          <w:rFonts w:cs="Cambria"/>
          <w:b/>
          <w:color w:val="008000"/>
        </w:rPr>
        <w:t xml:space="preserve"> 6</w:t>
      </w:r>
      <w:r w:rsidR="006D775C">
        <w:rPr>
          <w:rFonts w:cs="Cambria"/>
          <w:b/>
          <w:color w:val="008000"/>
        </w:rPr>
        <w:t>,</w:t>
      </w:r>
      <w:r w:rsidR="0004130A">
        <w:rPr>
          <w:rFonts w:cs="Cambria"/>
          <w:b/>
          <w:color w:val="008000"/>
        </w:rPr>
        <w:t xml:space="preserve"> 201</w:t>
      </w:r>
      <w:r w:rsidR="003C6505">
        <w:rPr>
          <w:rFonts w:cs="Cambria"/>
          <w:b/>
          <w:color w:val="008000"/>
        </w:rPr>
        <w:t>8</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3C6505" w:rsidRPr="002A4F7D" w:rsidRDefault="003C6505" w:rsidP="00182814">
      <w:pPr>
        <w:spacing w:after="0"/>
        <w:jc w:val="center"/>
        <w:rPr>
          <w:rFonts w:cs="Cambria"/>
          <w:b/>
          <w:color w:val="008000"/>
        </w:rPr>
      </w:pP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863520">
        <w:rPr>
          <w:rFonts w:cs="Cambria"/>
          <w:sz w:val="22"/>
          <w:szCs w:val="22"/>
        </w:rPr>
        <w:t>7PM, Carolyn Brodin</w:t>
      </w:r>
    </w:p>
    <w:p w:rsidR="00A73980" w:rsidRPr="005E62D0" w:rsidRDefault="000B70C3" w:rsidP="00182814">
      <w:pPr>
        <w:spacing w:after="0"/>
        <w:ind w:firstLine="720"/>
        <w:rPr>
          <w:rFonts w:cs="Cambria"/>
          <w:sz w:val="22"/>
          <w:szCs w:val="22"/>
        </w:rPr>
      </w:pPr>
      <w:r>
        <w:rPr>
          <w:rFonts w:cs="Cambria"/>
          <w:sz w:val="22"/>
          <w:szCs w:val="22"/>
        </w:rPr>
        <w:t>March</w:t>
      </w:r>
      <w:r w:rsidR="008B2184">
        <w:rPr>
          <w:rFonts w:cs="Cambria"/>
          <w:sz w:val="22"/>
          <w:szCs w:val="22"/>
        </w:rPr>
        <w:t xml:space="preserve"> 6</w:t>
      </w:r>
      <w:r w:rsidR="003C6505">
        <w:rPr>
          <w:rFonts w:cs="Cambria"/>
          <w:sz w:val="22"/>
          <w:szCs w:val="22"/>
        </w:rPr>
        <w:t xml:space="preserve">, 2018 </w:t>
      </w:r>
      <w:r w:rsidR="00A73980" w:rsidRPr="005E62D0">
        <w:rPr>
          <w:rFonts w:cs="Cambria"/>
          <w:sz w:val="22"/>
          <w:szCs w:val="22"/>
        </w:rPr>
        <w:t xml:space="preserve">Agenda </w:t>
      </w:r>
      <w:r w:rsidR="00863520">
        <w:rPr>
          <w:rFonts w:cs="Cambria"/>
          <w:sz w:val="22"/>
          <w:szCs w:val="22"/>
        </w:rPr>
        <w:t>Approved</w:t>
      </w:r>
      <w:r w:rsidR="00863520">
        <w:rPr>
          <w:rFonts w:cs="Cambria"/>
          <w:sz w:val="22"/>
          <w:szCs w:val="22"/>
        </w:rPr>
        <w:br/>
      </w:r>
      <w:r w:rsidR="00863520">
        <w:rPr>
          <w:rFonts w:cs="Cambria"/>
          <w:sz w:val="22"/>
          <w:szCs w:val="22"/>
        </w:rPr>
        <w:tab/>
      </w:r>
      <w:r>
        <w:rPr>
          <w:rFonts w:cs="Cambria"/>
          <w:sz w:val="22"/>
          <w:szCs w:val="22"/>
        </w:rPr>
        <w:t>February 6</w:t>
      </w:r>
      <w:r w:rsidR="008C1FBD">
        <w:rPr>
          <w:rFonts w:cs="Cambria"/>
          <w:sz w:val="22"/>
          <w:szCs w:val="22"/>
        </w:rPr>
        <w:t>, 201</w:t>
      </w:r>
      <w:r w:rsidR="008B2184">
        <w:rPr>
          <w:rFonts w:cs="Cambria"/>
          <w:sz w:val="22"/>
          <w:szCs w:val="22"/>
        </w:rPr>
        <w:t>8</w:t>
      </w:r>
      <w:r w:rsidR="008C1FBD">
        <w:rPr>
          <w:rFonts w:cs="Cambria"/>
          <w:sz w:val="22"/>
          <w:szCs w:val="22"/>
        </w:rPr>
        <w:t xml:space="preserve"> minutes </w:t>
      </w:r>
      <w:r w:rsidR="00863520">
        <w:rPr>
          <w:rFonts w:cs="Cambria"/>
          <w:sz w:val="22"/>
          <w:szCs w:val="22"/>
        </w:rPr>
        <w:t>approved with change</w:t>
      </w:r>
      <w:r w:rsidR="00863520">
        <w:rPr>
          <w:rFonts w:cs="Cambria"/>
          <w:sz w:val="22"/>
          <w:szCs w:val="22"/>
        </w:rPr>
        <w:br/>
      </w:r>
    </w:p>
    <w:p w:rsidR="0099632C" w:rsidRPr="0099632C" w:rsidRDefault="00A50621" w:rsidP="0099632C">
      <w:pPr>
        <w:spacing w:after="0"/>
        <w:rPr>
          <w:rFonts w:cs="Cambria"/>
          <w:b/>
          <w:sz w:val="22"/>
          <w:szCs w:val="22"/>
        </w:rPr>
      </w:pPr>
      <w:r>
        <w:rPr>
          <w:rFonts w:cs="Cambria"/>
          <w:b/>
          <w:sz w:val="22"/>
          <w:szCs w:val="22"/>
        </w:rPr>
        <w:t>Announcements</w:t>
      </w:r>
    </w:p>
    <w:p w:rsidR="00024481" w:rsidRPr="00787EDC" w:rsidRDefault="00787EDC" w:rsidP="000D1389">
      <w:pPr>
        <w:spacing w:after="0"/>
        <w:rPr>
          <w:rFonts w:cs="Cambria"/>
          <w:sz w:val="22"/>
          <w:szCs w:val="22"/>
        </w:rPr>
      </w:pPr>
      <w:r w:rsidRPr="00787EDC">
        <w:rPr>
          <w:rFonts w:cs="Cambria"/>
          <w:sz w:val="22"/>
          <w:szCs w:val="22"/>
        </w:rPr>
        <w:t xml:space="preserve">PSAC will host Active Shooter Awareness Training with FBI and APD on TUE March 20 </w:t>
      </w:r>
      <w:r w:rsidR="008D5E68">
        <w:rPr>
          <w:rFonts w:cs="Cambria"/>
          <w:sz w:val="22"/>
          <w:szCs w:val="22"/>
        </w:rPr>
        <w:t>and a Stop the Bleed Class on TUE March 27.  Both are</w:t>
      </w:r>
      <w:r w:rsidRPr="00787EDC">
        <w:rPr>
          <w:rFonts w:cs="Cambria"/>
          <w:sz w:val="22"/>
          <w:szCs w:val="22"/>
        </w:rPr>
        <w:t xml:space="preserve"> 7PM in the Girdwood Community Room.</w:t>
      </w:r>
    </w:p>
    <w:p w:rsidR="00787EDC" w:rsidRDefault="00787EDC" w:rsidP="000D1389">
      <w:pPr>
        <w:spacing w:after="0"/>
        <w:rPr>
          <w:rFonts w:cs="Cambria"/>
          <w:b/>
          <w:sz w:val="22"/>
          <w:szCs w:val="22"/>
        </w:rPr>
      </w:pPr>
    </w:p>
    <w:p w:rsidR="000D1389" w:rsidRDefault="00A73980" w:rsidP="000D1389">
      <w:pPr>
        <w:spacing w:after="0"/>
        <w:rPr>
          <w:rFonts w:cs="Cambria"/>
          <w:b/>
          <w:sz w:val="22"/>
          <w:szCs w:val="22"/>
        </w:rPr>
      </w:pPr>
      <w:r w:rsidRPr="000D1389">
        <w:rPr>
          <w:rFonts w:cs="Cambria"/>
          <w:b/>
          <w:sz w:val="22"/>
          <w:szCs w:val="22"/>
        </w:rPr>
        <w:t>Introduction of Guests/Presentations</w:t>
      </w:r>
    </w:p>
    <w:p w:rsidR="00863520" w:rsidRPr="00863520" w:rsidRDefault="00863520" w:rsidP="000D1389">
      <w:pPr>
        <w:spacing w:after="0"/>
        <w:rPr>
          <w:rFonts w:cs="Cambria"/>
          <w:sz w:val="22"/>
          <w:szCs w:val="22"/>
        </w:rPr>
      </w:pPr>
      <w:r w:rsidRPr="00863520">
        <w:rPr>
          <w:rFonts w:cs="Cambria"/>
          <w:sz w:val="22"/>
          <w:szCs w:val="22"/>
        </w:rPr>
        <w:t xml:space="preserve">Roundtable introductions as there are some people new to GTC in the room.  All are encouraged to sign in so that they will be </w:t>
      </w:r>
      <w:r>
        <w:rPr>
          <w:rFonts w:cs="Cambria"/>
          <w:sz w:val="22"/>
          <w:szCs w:val="22"/>
        </w:rPr>
        <w:t>eligible to vote</w:t>
      </w:r>
      <w:r w:rsidRPr="00863520">
        <w:rPr>
          <w:rFonts w:cs="Cambria"/>
          <w:sz w:val="22"/>
          <w:szCs w:val="22"/>
        </w:rPr>
        <w:t>.</w:t>
      </w:r>
      <w:r>
        <w:rPr>
          <w:rFonts w:cs="Cambria"/>
          <w:sz w:val="22"/>
          <w:szCs w:val="22"/>
        </w:rPr>
        <w:t xml:space="preserve"> </w:t>
      </w:r>
    </w:p>
    <w:p w:rsidR="00863520" w:rsidRDefault="00863520" w:rsidP="000D1389">
      <w:pPr>
        <w:spacing w:after="0"/>
        <w:rPr>
          <w:rFonts w:cs="Cambria"/>
          <w:b/>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8B2184" w:rsidRDefault="008B2184" w:rsidP="008B2184">
      <w:pPr>
        <w:pStyle w:val="ListParagraph"/>
        <w:numPr>
          <w:ilvl w:val="0"/>
          <w:numId w:val="5"/>
        </w:numPr>
        <w:spacing w:after="0"/>
        <w:rPr>
          <w:rFonts w:cs="Cambria"/>
          <w:sz w:val="22"/>
          <w:szCs w:val="22"/>
        </w:rPr>
      </w:pPr>
      <w:r w:rsidRPr="000D1389">
        <w:rPr>
          <w:rFonts w:cs="Cambria"/>
          <w:sz w:val="22"/>
          <w:szCs w:val="22"/>
        </w:rPr>
        <w:t xml:space="preserve">Girdwood Trails </w:t>
      </w:r>
      <w:r>
        <w:rPr>
          <w:rFonts w:cs="Cambria"/>
          <w:sz w:val="22"/>
          <w:szCs w:val="22"/>
        </w:rPr>
        <w:t>Management Plan Revisions Review</w:t>
      </w:r>
      <w:r w:rsidR="000B70C3">
        <w:rPr>
          <w:rFonts w:cs="Cambria"/>
          <w:sz w:val="22"/>
          <w:szCs w:val="22"/>
        </w:rPr>
        <w:t xml:space="preserve"> and consideration of approval</w:t>
      </w:r>
    </w:p>
    <w:p w:rsidR="00863520" w:rsidRDefault="00863520" w:rsidP="00863520">
      <w:pPr>
        <w:spacing w:after="0"/>
        <w:rPr>
          <w:rFonts w:cs="Cambria"/>
          <w:sz w:val="22"/>
          <w:szCs w:val="22"/>
        </w:rPr>
      </w:pPr>
      <w:r w:rsidRPr="00863520">
        <w:rPr>
          <w:rFonts w:cs="Cambria"/>
          <w:sz w:val="22"/>
          <w:szCs w:val="22"/>
        </w:rPr>
        <w:t xml:space="preserve">List of updates to the Trails Management Plan was established by GTC last fall and volunteers worked on the project list during the fall, with group discussion in February.  </w:t>
      </w:r>
      <w:r>
        <w:rPr>
          <w:rFonts w:cs="Cambria"/>
          <w:sz w:val="22"/>
          <w:szCs w:val="22"/>
        </w:rPr>
        <w:t>Proposed changes were presented via email to all on the GTC email list.  This is a living document, and change</w:t>
      </w:r>
      <w:r w:rsidR="006A1EEC">
        <w:rPr>
          <w:rFonts w:cs="Cambria"/>
          <w:sz w:val="22"/>
          <w:szCs w:val="22"/>
        </w:rPr>
        <w:t xml:space="preserve">s are expected.  </w:t>
      </w:r>
      <w:r>
        <w:rPr>
          <w:rFonts w:cs="Cambria"/>
          <w:sz w:val="22"/>
          <w:szCs w:val="22"/>
        </w:rPr>
        <w:t>There will be more substantive changes to address in the next revision cycle.  More photos and ideas of where to place them are welcome.  Julie Raymond-Yacoubian requests that the next revision cycle start soon and to be included in the committee that is working on them.</w:t>
      </w:r>
    </w:p>
    <w:p w:rsidR="00863520" w:rsidRDefault="00863520" w:rsidP="00863520">
      <w:pPr>
        <w:spacing w:after="0"/>
        <w:rPr>
          <w:rFonts w:cs="Cambria"/>
          <w:sz w:val="22"/>
          <w:szCs w:val="22"/>
        </w:rPr>
      </w:pPr>
    </w:p>
    <w:p w:rsidR="00863520" w:rsidRPr="006A1EEC" w:rsidRDefault="00863520" w:rsidP="00863520">
      <w:pPr>
        <w:spacing w:after="0"/>
        <w:rPr>
          <w:rFonts w:cs="Cambria"/>
          <w:color w:val="4F6228" w:themeColor="accent3" w:themeShade="80"/>
          <w:sz w:val="22"/>
          <w:szCs w:val="22"/>
        </w:rPr>
      </w:pPr>
      <w:r w:rsidRPr="006A1EEC">
        <w:rPr>
          <w:rFonts w:cs="Cambria"/>
          <w:color w:val="4F6228" w:themeColor="accent3" w:themeShade="80"/>
          <w:sz w:val="22"/>
          <w:szCs w:val="22"/>
        </w:rPr>
        <w:t>Motion:</w:t>
      </w:r>
    </w:p>
    <w:p w:rsidR="00863520" w:rsidRPr="006A1EEC" w:rsidRDefault="00863520" w:rsidP="00863520">
      <w:pPr>
        <w:spacing w:after="0"/>
        <w:rPr>
          <w:rFonts w:cs="Cambria"/>
          <w:color w:val="4F6228" w:themeColor="accent3" w:themeShade="80"/>
          <w:sz w:val="22"/>
          <w:szCs w:val="22"/>
        </w:rPr>
      </w:pPr>
      <w:r w:rsidRPr="006A1EEC">
        <w:rPr>
          <w:rFonts w:cs="Cambria"/>
          <w:color w:val="4F6228" w:themeColor="accent3" w:themeShade="80"/>
          <w:sz w:val="22"/>
          <w:szCs w:val="22"/>
        </w:rPr>
        <w:t xml:space="preserve">Girdwood Trails Committee moves to approve the changes to Draft 8 </w:t>
      </w:r>
      <w:r w:rsidR="006A1EEC" w:rsidRPr="006A1EEC">
        <w:rPr>
          <w:rFonts w:cs="Cambria"/>
          <w:color w:val="4F6228" w:themeColor="accent3" w:themeShade="80"/>
          <w:sz w:val="22"/>
          <w:szCs w:val="22"/>
        </w:rPr>
        <w:t>of the Girdwood Trails Manageme</w:t>
      </w:r>
      <w:r w:rsidRPr="006A1EEC">
        <w:rPr>
          <w:rFonts w:cs="Cambria"/>
          <w:color w:val="4F6228" w:themeColor="accent3" w:themeShade="80"/>
          <w:sz w:val="22"/>
          <w:szCs w:val="22"/>
        </w:rPr>
        <w:t>n</w:t>
      </w:r>
      <w:r w:rsidR="006A1EEC" w:rsidRPr="006A1EEC">
        <w:rPr>
          <w:rFonts w:cs="Cambria"/>
          <w:color w:val="4F6228" w:themeColor="accent3" w:themeShade="80"/>
          <w:sz w:val="22"/>
          <w:szCs w:val="22"/>
        </w:rPr>
        <w:t>t Plan as presented.</w:t>
      </w:r>
      <w:r w:rsidR="006A1EEC" w:rsidRPr="006A1EEC">
        <w:rPr>
          <w:rFonts w:cs="Cambria"/>
          <w:color w:val="4F6228" w:themeColor="accent3" w:themeShade="80"/>
          <w:sz w:val="22"/>
          <w:szCs w:val="22"/>
        </w:rPr>
        <w:br/>
        <w:t>Motion by Barb Crews, 2</w:t>
      </w:r>
      <w:r w:rsidR="006A1EEC" w:rsidRPr="006A1EEC">
        <w:rPr>
          <w:rFonts w:cs="Cambria"/>
          <w:color w:val="4F6228" w:themeColor="accent3" w:themeShade="80"/>
          <w:sz w:val="22"/>
          <w:szCs w:val="22"/>
          <w:vertAlign w:val="superscript"/>
        </w:rPr>
        <w:t>nd</w:t>
      </w:r>
      <w:r w:rsidR="006A1EEC" w:rsidRPr="006A1EEC">
        <w:rPr>
          <w:rFonts w:cs="Cambria"/>
          <w:color w:val="4F6228" w:themeColor="accent3" w:themeShade="80"/>
          <w:sz w:val="22"/>
          <w:szCs w:val="22"/>
        </w:rPr>
        <w:t xml:space="preserve"> by Ron Tenny</w:t>
      </w:r>
      <w:r w:rsidR="006A1EEC" w:rsidRPr="006A1EEC">
        <w:rPr>
          <w:rFonts w:cs="Cambria"/>
          <w:color w:val="4F6228" w:themeColor="accent3" w:themeShade="80"/>
          <w:sz w:val="22"/>
          <w:szCs w:val="22"/>
        </w:rPr>
        <w:br/>
        <w:t>18 in favor/0 opposed/5 abstentions</w:t>
      </w:r>
    </w:p>
    <w:p w:rsidR="006A1EEC" w:rsidRPr="006A1EEC" w:rsidRDefault="006A1EEC" w:rsidP="00863520">
      <w:pPr>
        <w:spacing w:after="0"/>
        <w:rPr>
          <w:rFonts w:cs="Cambria"/>
          <w:color w:val="4F6228" w:themeColor="accent3" w:themeShade="80"/>
          <w:sz w:val="22"/>
          <w:szCs w:val="22"/>
        </w:rPr>
      </w:pPr>
      <w:r w:rsidRPr="006A1EEC">
        <w:rPr>
          <w:rFonts w:cs="Cambria"/>
          <w:color w:val="4F6228" w:themeColor="accent3" w:themeShade="80"/>
          <w:sz w:val="22"/>
          <w:szCs w:val="22"/>
        </w:rPr>
        <w:t>Motion carries.</w:t>
      </w:r>
    </w:p>
    <w:p w:rsidR="00863520" w:rsidRDefault="00863520" w:rsidP="00863520">
      <w:pPr>
        <w:spacing w:after="0"/>
        <w:rPr>
          <w:rFonts w:cs="Cambria"/>
          <w:sz w:val="22"/>
          <w:szCs w:val="22"/>
        </w:rPr>
      </w:pPr>
    </w:p>
    <w:p w:rsidR="000B70C3" w:rsidRDefault="000B70C3" w:rsidP="006A1EEC">
      <w:pPr>
        <w:pStyle w:val="ListParagraph"/>
        <w:numPr>
          <w:ilvl w:val="0"/>
          <w:numId w:val="5"/>
        </w:numPr>
        <w:spacing w:after="0"/>
        <w:rPr>
          <w:rFonts w:cs="Cambria"/>
          <w:sz w:val="22"/>
          <w:szCs w:val="22"/>
        </w:rPr>
      </w:pPr>
      <w:r w:rsidRPr="006A1EEC">
        <w:rPr>
          <w:rFonts w:cs="Cambria"/>
          <w:sz w:val="22"/>
          <w:szCs w:val="22"/>
        </w:rPr>
        <w:t xml:space="preserve">GNSC trail alignment review and consideration for approval </w:t>
      </w:r>
    </w:p>
    <w:p w:rsidR="006A1EEC" w:rsidRDefault="006A1EEC" w:rsidP="006A1EEC">
      <w:pPr>
        <w:spacing w:after="0"/>
        <w:rPr>
          <w:rFonts w:cs="Cambria"/>
          <w:sz w:val="22"/>
          <w:szCs w:val="22"/>
        </w:rPr>
      </w:pPr>
      <w:r>
        <w:rPr>
          <w:rFonts w:cs="Cambria"/>
          <w:sz w:val="22"/>
          <w:szCs w:val="22"/>
        </w:rPr>
        <w:t xml:space="preserve">Map of proposed alignment was presented at the February GTC meeting.  For some time after that the trail route was somewhat difficult to discern, as flagging was covered by snow and some flagging had been removed.  </w:t>
      </w:r>
    </w:p>
    <w:p w:rsidR="006A1EEC" w:rsidRDefault="006A1EEC" w:rsidP="006A1EEC">
      <w:pPr>
        <w:spacing w:after="0"/>
        <w:rPr>
          <w:rFonts w:cs="Cambria"/>
          <w:sz w:val="22"/>
          <w:szCs w:val="22"/>
        </w:rPr>
      </w:pPr>
      <w:r>
        <w:rPr>
          <w:rFonts w:cs="Cambria"/>
          <w:sz w:val="22"/>
          <w:szCs w:val="22"/>
        </w:rPr>
        <w:t xml:space="preserve">Paul Crews states that most of the community has not been able to view the trail.  Signage was added recently to make it easier for public to check out the trail alignment and be informed before voting. </w:t>
      </w:r>
    </w:p>
    <w:p w:rsidR="006A1EEC" w:rsidRDefault="006A1EEC" w:rsidP="006A1EEC">
      <w:pPr>
        <w:spacing w:after="0"/>
        <w:rPr>
          <w:rFonts w:cs="Cambria"/>
          <w:sz w:val="22"/>
          <w:szCs w:val="22"/>
        </w:rPr>
      </w:pPr>
    </w:p>
    <w:p w:rsidR="007D0537" w:rsidRPr="00607779" w:rsidRDefault="007D0537" w:rsidP="007D053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April 3, 2018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7D0537" w:rsidRDefault="007D0537" w:rsidP="007D0537">
      <w:pPr>
        <w:jc w:val="center"/>
        <w:rPr>
          <w:rStyle w:val="Hyperlink"/>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7D0537" w:rsidRPr="00F840D1" w:rsidRDefault="007D0537" w:rsidP="007D0537">
      <w:pPr>
        <w:jc w:val="center"/>
        <w:rPr>
          <w:rFonts w:cs="Cambria"/>
          <w:sz w:val="22"/>
          <w:szCs w:val="22"/>
        </w:rPr>
      </w:pPr>
      <w:r>
        <w:rPr>
          <w:noProof/>
        </w:rPr>
        <w:drawing>
          <wp:inline distT="0" distB="0" distL="0" distR="0">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73A04" w:rsidRDefault="00873A04" w:rsidP="006A1EEC">
      <w:pPr>
        <w:spacing w:after="0"/>
        <w:rPr>
          <w:rFonts w:cs="Cambria"/>
          <w:sz w:val="22"/>
          <w:szCs w:val="22"/>
        </w:rPr>
      </w:pPr>
    </w:p>
    <w:p w:rsidR="007D0537" w:rsidRDefault="007D0537" w:rsidP="007D0537">
      <w:pPr>
        <w:spacing w:after="0"/>
        <w:rPr>
          <w:rFonts w:cs="Cambria"/>
          <w:sz w:val="22"/>
          <w:szCs w:val="22"/>
        </w:rPr>
      </w:pPr>
      <w:r>
        <w:rPr>
          <w:rFonts w:cs="Cambria"/>
          <w:sz w:val="22"/>
          <w:szCs w:val="22"/>
        </w:rPr>
        <w:t>Group discusses the process to be used in GTC providing final approval of the trail alignment, and whether item #5 of the June, 2017 GTC motion approving the concept of the Forest Loop Trail has been met, ie: Girdwood Trails Committee has ongoing input on trail design and construction, with specific review and approval once the center line is set.</w:t>
      </w:r>
    </w:p>
    <w:p w:rsidR="007D0537" w:rsidRDefault="007D0537" w:rsidP="007D0537">
      <w:pPr>
        <w:spacing w:after="0"/>
        <w:rPr>
          <w:rFonts w:cs="Cambria"/>
          <w:sz w:val="22"/>
          <w:szCs w:val="22"/>
        </w:rPr>
      </w:pPr>
    </w:p>
    <w:p w:rsidR="00873A04" w:rsidRDefault="00873A04" w:rsidP="006A1EEC">
      <w:pPr>
        <w:spacing w:after="0"/>
        <w:rPr>
          <w:rFonts w:cs="Cambria"/>
          <w:sz w:val="22"/>
          <w:szCs w:val="22"/>
        </w:rPr>
      </w:pPr>
      <w:r>
        <w:rPr>
          <w:rFonts w:cs="Cambria"/>
          <w:sz w:val="22"/>
          <w:szCs w:val="22"/>
        </w:rPr>
        <w:t>Paul Crews has experience in trail building, and relates that there are several stages to creating trail design that goes to the contractor for construction:</w:t>
      </w:r>
      <w:r>
        <w:rPr>
          <w:rFonts w:cs="Cambria"/>
          <w:sz w:val="22"/>
          <w:szCs w:val="22"/>
        </w:rPr>
        <w:br/>
        <w:t>Establishing the centerline and trail profile – current phase</w:t>
      </w:r>
      <w:r>
        <w:rPr>
          <w:rFonts w:cs="Cambria"/>
          <w:sz w:val="22"/>
          <w:szCs w:val="22"/>
        </w:rPr>
        <w:br/>
        <w:t>Creating a cross section – basically the shape of the trail</w:t>
      </w:r>
      <w:r>
        <w:rPr>
          <w:rFonts w:cs="Cambria"/>
          <w:sz w:val="22"/>
          <w:szCs w:val="22"/>
        </w:rPr>
        <w:br/>
        <w:t>Creating construction specs that detail the materials and method of construction</w:t>
      </w:r>
    </w:p>
    <w:p w:rsidR="00873A04" w:rsidRDefault="00873A04" w:rsidP="006A1EEC">
      <w:pPr>
        <w:spacing w:after="0"/>
        <w:rPr>
          <w:rFonts w:cs="Cambria"/>
          <w:sz w:val="22"/>
          <w:szCs w:val="22"/>
        </w:rPr>
      </w:pPr>
      <w:r>
        <w:rPr>
          <w:rFonts w:cs="Cambria"/>
          <w:sz w:val="22"/>
          <w:szCs w:val="22"/>
        </w:rPr>
        <w:t>He states that approving the centerline at this time still leaves opportunity for significant input in the following two phases, and that a collaborative process that establishes goals and a timeline should be set up with GTC and GNSC.</w:t>
      </w:r>
    </w:p>
    <w:p w:rsidR="00873A04" w:rsidRDefault="00873A04" w:rsidP="006A1EEC">
      <w:pPr>
        <w:spacing w:after="0"/>
        <w:rPr>
          <w:rFonts w:cs="Cambria"/>
          <w:sz w:val="22"/>
          <w:szCs w:val="22"/>
        </w:rPr>
      </w:pPr>
    </w:p>
    <w:p w:rsidR="00873A04" w:rsidRPr="000F023D" w:rsidRDefault="00873A04" w:rsidP="006A1EEC">
      <w:pPr>
        <w:spacing w:after="0"/>
        <w:rPr>
          <w:rFonts w:cs="Cambria"/>
          <w:color w:val="4F6228" w:themeColor="accent3" w:themeShade="80"/>
          <w:sz w:val="22"/>
          <w:szCs w:val="22"/>
        </w:rPr>
      </w:pPr>
      <w:r w:rsidRPr="000F023D">
        <w:rPr>
          <w:rFonts w:cs="Cambria"/>
          <w:color w:val="4F6228" w:themeColor="accent3" w:themeShade="80"/>
          <w:sz w:val="22"/>
          <w:szCs w:val="22"/>
        </w:rPr>
        <w:t>Motion:</w:t>
      </w:r>
    </w:p>
    <w:p w:rsidR="00873A04" w:rsidRPr="000F023D" w:rsidRDefault="00873A04" w:rsidP="006A1EEC">
      <w:pPr>
        <w:spacing w:after="0"/>
        <w:rPr>
          <w:rFonts w:cs="Cambria"/>
          <w:color w:val="4F6228" w:themeColor="accent3" w:themeShade="80"/>
          <w:sz w:val="22"/>
          <w:szCs w:val="22"/>
        </w:rPr>
      </w:pPr>
      <w:r w:rsidRPr="000F023D">
        <w:rPr>
          <w:rFonts w:cs="Cambria"/>
          <w:color w:val="4F6228" w:themeColor="accent3" w:themeShade="80"/>
          <w:sz w:val="22"/>
          <w:szCs w:val="22"/>
        </w:rPr>
        <w:t>Girdwood Trails Committee moves to approve the proposed trail alignment with the centerline as presented by GNSC.</w:t>
      </w:r>
    </w:p>
    <w:p w:rsidR="00873A04" w:rsidRPr="000F023D" w:rsidRDefault="00873A04" w:rsidP="006A1EEC">
      <w:pPr>
        <w:spacing w:after="0"/>
        <w:rPr>
          <w:rFonts w:cs="Cambria"/>
          <w:color w:val="4F6228" w:themeColor="accent3" w:themeShade="80"/>
          <w:sz w:val="22"/>
          <w:szCs w:val="22"/>
        </w:rPr>
      </w:pPr>
      <w:r w:rsidRPr="000F023D">
        <w:rPr>
          <w:rFonts w:cs="Cambria"/>
          <w:color w:val="4F6228" w:themeColor="accent3" w:themeShade="80"/>
          <w:sz w:val="22"/>
          <w:szCs w:val="22"/>
        </w:rPr>
        <w:t>Motion by Justin Thomas/2</w:t>
      </w:r>
      <w:r w:rsidRPr="000F023D">
        <w:rPr>
          <w:rFonts w:cs="Cambria"/>
          <w:color w:val="4F6228" w:themeColor="accent3" w:themeShade="80"/>
          <w:sz w:val="22"/>
          <w:szCs w:val="22"/>
          <w:vertAlign w:val="superscript"/>
        </w:rPr>
        <w:t>nd</w:t>
      </w:r>
      <w:r w:rsidRPr="000F023D">
        <w:rPr>
          <w:rFonts w:cs="Cambria"/>
          <w:color w:val="4F6228" w:themeColor="accent3" w:themeShade="80"/>
          <w:sz w:val="22"/>
          <w:szCs w:val="22"/>
        </w:rPr>
        <w:t xml:space="preserve"> by Jim Braham</w:t>
      </w:r>
      <w:r w:rsidR="000F023D">
        <w:rPr>
          <w:rFonts w:cs="Cambria"/>
          <w:color w:val="4F6228" w:themeColor="accent3" w:themeShade="80"/>
          <w:sz w:val="22"/>
          <w:szCs w:val="22"/>
        </w:rPr>
        <w:br/>
        <w:t xml:space="preserve">Motion tabled after discussion </w:t>
      </w:r>
    </w:p>
    <w:p w:rsidR="000F023D" w:rsidRDefault="000F023D" w:rsidP="006A1EEC">
      <w:pPr>
        <w:spacing w:after="0"/>
        <w:rPr>
          <w:rFonts w:cs="Cambria"/>
          <w:sz w:val="22"/>
          <w:szCs w:val="22"/>
        </w:rPr>
      </w:pPr>
    </w:p>
    <w:p w:rsidR="000F023D" w:rsidRDefault="000F023D" w:rsidP="006A1EEC">
      <w:pPr>
        <w:spacing w:after="0"/>
        <w:rPr>
          <w:rFonts w:cs="Cambria"/>
          <w:sz w:val="22"/>
          <w:szCs w:val="22"/>
        </w:rPr>
      </w:pPr>
      <w:r>
        <w:rPr>
          <w:rFonts w:cs="Cambria"/>
          <w:sz w:val="22"/>
          <w:szCs w:val="22"/>
        </w:rPr>
        <w:t>Discussion of motion:</w:t>
      </w:r>
    </w:p>
    <w:p w:rsidR="006A1EEC" w:rsidRPr="00A418EB" w:rsidRDefault="006A1EEC" w:rsidP="006A1EEC">
      <w:pPr>
        <w:spacing w:after="0"/>
        <w:rPr>
          <w:rFonts w:cs="Cambria"/>
          <w:sz w:val="22"/>
          <w:szCs w:val="22"/>
        </w:rPr>
      </w:pPr>
      <w:r w:rsidRPr="00A418EB">
        <w:rPr>
          <w:rFonts w:cs="Cambria"/>
          <w:sz w:val="22"/>
          <w:szCs w:val="22"/>
        </w:rPr>
        <w:t xml:space="preserve">Paul Crews has spent significant time on the trail and produced a report on it.  Essentially, there are 3 locations he has determined </w:t>
      </w:r>
      <w:r w:rsidR="00514A33" w:rsidRPr="00A418EB">
        <w:rPr>
          <w:rFonts w:cs="Cambria"/>
          <w:sz w:val="22"/>
          <w:szCs w:val="22"/>
        </w:rPr>
        <w:t>that are too close to Stumpy’s Summer T</w:t>
      </w:r>
      <w:r w:rsidRPr="00A418EB">
        <w:rPr>
          <w:rFonts w:cs="Cambria"/>
          <w:sz w:val="22"/>
          <w:szCs w:val="22"/>
        </w:rPr>
        <w:t>rail.  He has concerns about the trail route of the northeast corner trail segment, where the</w:t>
      </w:r>
      <w:r w:rsidR="00B92F08" w:rsidRPr="00A418EB">
        <w:rPr>
          <w:rFonts w:cs="Cambria"/>
          <w:sz w:val="22"/>
          <w:szCs w:val="22"/>
        </w:rPr>
        <w:t xml:space="preserve"> proposed trail is on the south side of the Perpetual Meadow Ridge</w:t>
      </w:r>
      <w:r w:rsidRPr="00A418EB">
        <w:rPr>
          <w:rFonts w:cs="Cambria"/>
          <w:sz w:val="22"/>
          <w:szCs w:val="22"/>
        </w:rPr>
        <w:t>.  H</w:t>
      </w:r>
      <w:r w:rsidR="000F023D" w:rsidRPr="00A418EB">
        <w:rPr>
          <w:rFonts w:cs="Cambria"/>
          <w:sz w:val="22"/>
          <w:szCs w:val="22"/>
        </w:rPr>
        <w:t>is concern about this section has to do with terrain and drainage not being conducive to good trail construction.  Paul Crews notes that this trail project has come a long way with cooperation and compromises among the two groups.  Paul suggests an amended motion that discusses a timeline that includes trail inspection in March, changes to proposed alignment based on input, and a vote on the item in April.</w:t>
      </w:r>
    </w:p>
    <w:p w:rsidR="000F023D" w:rsidRPr="00A418EB" w:rsidRDefault="000F023D" w:rsidP="006A1EEC">
      <w:pPr>
        <w:spacing w:after="0"/>
        <w:rPr>
          <w:rFonts w:cs="Cambria"/>
          <w:sz w:val="22"/>
          <w:szCs w:val="22"/>
        </w:rPr>
      </w:pPr>
    </w:p>
    <w:p w:rsidR="00CD4B09" w:rsidRPr="00A418EB" w:rsidRDefault="00CD4B09" w:rsidP="006A1EEC">
      <w:pPr>
        <w:spacing w:after="0"/>
        <w:rPr>
          <w:rFonts w:cs="Cambria"/>
          <w:sz w:val="22"/>
          <w:szCs w:val="22"/>
        </w:rPr>
      </w:pPr>
      <w:r w:rsidRPr="00A418EB">
        <w:rPr>
          <w:rFonts w:cs="Cambria"/>
          <w:sz w:val="22"/>
          <w:szCs w:val="22"/>
        </w:rPr>
        <w:t xml:space="preserve">Steve Halverson stated that as the trail is to be year-round use, voting on this should come after people have been able to view the alignment after the snow has melted, and perhaps this vote should take place in June.  </w:t>
      </w:r>
    </w:p>
    <w:p w:rsidR="00CD4B09" w:rsidRPr="00A418EB" w:rsidRDefault="00CD4B09" w:rsidP="006A1EEC">
      <w:pPr>
        <w:spacing w:after="0"/>
        <w:rPr>
          <w:rFonts w:cs="Cambria"/>
          <w:sz w:val="22"/>
          <w:szCs w:val="22"/>
        </w:rPr>
      </w:pPr>
      <w:r w:rsidRPr="00A418EB">
        <w:rPr>
          <w:rFonts w:cs="Cambria"/>
          <w:sz w:val="22"/>
          <w:szCs w:val="22"/>
        </w:rPr>
        <w:t xml:space="preserve">  </w:t>
      </w:r>
    </w:p>
    <w:p w:rsidR="000F023D" w:rsidRPr="00A418EB" w:rsidRDefault="000F023D" w:rsidP="006A1EEC">
      <w:pPr>
        <w:spacing w:after="0"/>
        <w:rPr>
          <w:rFonts w:cs="Cambria"/>
          <w:sz w:val="22"/>
          <w:szCs w:val="22"/>
        </w:rPr>
      </w:pPr>
      <w:r w:rsidRPr="00A418EB">
        <w:rPr>
          <w:rFonts w:cs="Cambria"/>
          <w:sz w:val="22"/>
          <w:szCs w:val="22"/>
        </w:rPr>
        <w:t>Confusion about the status of approval for the trail.  GTC members are unsure of how their input will be incorporated in the trail alignment.  In addition, there are changes that will occur during the construction process.  Jerry Fox states that the process has changed since the last major trail construction process.  Process is for community consensus on the trail as provided through GTC, approval from GBOS, Assembly hearing and Assembly vote, and then fundraising and construction.  Easement would be granted after trail construction is concluded.</w:t>
      </w:r>
    </w:p>
    <w:p w:rsidR="000F023D" w:rsidRPr="00A418EB" w:rsidRDefault="000F023D" w:rsidP="006A1EEC">
      <w:pPr>
        <w:spacing w:after="0"/>
        <w:rPr>
          <w:rFonts w:cs="Cambria"/>
          <w:sz w:val="22"/>
          <w:szCs w:val="22"/>
        </w:rPr>
      </w:pPr>
    </w:p>
    <w:p w:rsidR="00EF0225" w:rsidRPr="00A418EB" w:rsidRDefault="00EF0225" w:rsidP="006A1EEC">
      <w:pPr>
        <w:spacing w:after="0"/>
        <w:rPr>
          <w:rFonts w:cs="Cambria"/>
          <w:sz w:val="22"/>
          <w:szCs w:val="22"/>
        </w:rPr>
      </w:pPr>
      <w:r w:rsidRPr="00A418EB">
        <w:rPr>
          <w:rFonts w:cs="Cambria"/>
          <w:sz w:val="22"/>
          <w:szCs w:val="22"/>
        </w:rPr>
        <w:t xml:space="preserve">Group discusses delaying the vote for 1 month to allow public to walk the trail, which is now easy to find.  People can contact Jim Braham and/or Paul Crews if they need help finding the trail.  </w:t>
      </w:r>
    </w:p>
    <w:p w:rsidR="00EF0225" w:rsidRPr="00A418EB" w:rsidRDefault="00EF0225" w:rsidP="006A1EEC">
      <w:pPr>
        <w:spacing w:after="0"/>
        <w:rPr>
          <w:rFonts w:cs="Cambria"/>
          <w:sz w:val="22"/>
          <w:szCs w:val="22"/>
        </w:rPr>
      </w:pPr>
      <w:r w:rsidRPr="00A418EB">
        <w:rPr>
          <w:rFonts w:cs="Cambria"/>
          <w:sz w:val="22"/>
          <w:szCs w:val="22"/>
        </w:rPr>
        <w:t>Chair Carolyn Brodin agrees to 5 minute break, after which Justin Thomas requests that his motion be tabled until the April 2, 2018 GTC meeting.</w:t>
      </w:r>
      <w:r w:rsidR="00602AD9" w:rsidRPr="00A418EB">
        <w:rPr>
          <w:rFonts w:cs="Cambria"/>
          <w:sz w:val="22"/>
          <w:szCs w:val="22"/>
        </w:rPr>
        <w:t xml:space="preserve">  Jim Braham states that the GTC vote will be a yes or no vote on the alignment as presented.  Deb Essex states that GTC can send GNSC suggestions for the alignment to GNSC</w:t>
      </w:r>
      <w:r w:rsidR="00514A33" w:rsidRPr="00A418EB">
        <w:rPr>
          <w:rFonts w:cs="Cambria"/>
          <w:sz w:val="22"/>
          <w:szCs w:val="22"/>
        </w:rPr>
        <w:t xml:space="preserve"> after approval.</w:t>
      </w:r>
    </w:p>
    <w:p w:rsidR="00EF0225" w:rsidRPr="00A418EB" w:rsidRDefault="00EF0225" w:rsidP="006A1EEC">
      <w:pPr>
        <w:spacing w:after="0"/>
        <w:rPr>
          <w:rFonts w:cs="Cambria"/>
          <w:sz w:val="22"/>
          <w:szCs w:val="22"/>
        </w:rPr>
      </w:pPr>
    </w:p>
    <w:p w:rsidR="00EF0225" w:rsidRPr="00A418EB" w:rsidRDefault="00EF0225" w:rsidP="006A1EEC">
      <w:pPr>
        <w:spacing w:after="0"/>
        <w:rPr>
          <w:rFonts w:cs="Cambria"/>
          <w:sz w:val="22"/>
          <w:szCs w:val="22"/>
        </w:rPr>
      </w:pPr>
      <w:r w:rsidRPr="00A418EB">
        <w:rPr>
          <w:rFonts w:cs="Cambria"/>
          <w:sz w:val="22"/>
          <w:szCs w:val="22"/>
        </w:rPr>
        <w:t xml:space="preserve">Group discusses forming </w:t>
      </w:r>
      <w:r w:rsidR="000F023D" w:rsidRPr="00A418EB">
        <w:rPr>
          <w:rFonts w:cs="Cambria"/>
          <w:sz w:val="22"/>
          <w:szCs w:val="22"/>
        </w:rPr>
        <w:t>a working group</w:t>
      </w:r>
      <w:r w:rsidRPr="00A418EB">
        <w:rPr>
          <w:rFonts w:cs="Cambria"/>
          <w:sz w:val="22"/>
          <w:szCs w:val="22"/>
        </w:rPr>
        <w:t xml:space="preserve"> </w:t>
      </w:r>
      <w:r w:rsidR="000F023D" w:rsidRPr="00A418EB">
        <w:rPr>
          <w:rFonts w:cs="Cambria"/>
          <w:sz w:val="22"/>
          <w:szCs w:val="22"/>
        </w:rPr>
        <w:t>with members from GNSC and GTC</w:t>
      </w:r>
      <w:r w:rsidRPr="00A418EB">
        <w:rPr>
          <w:rFonts w:cs="Cambria"/>
          <w:sz w:val="22"/>
          <w:szCs w:val="22"/>
        </w:rPr>
        <w:t xml:space="preserve"> to collaborate on trail alignment</w:t>
      </w:r>
      <w:r w:rsidR="00602AD9" w:rsidRPr="00A418EB">
        <w:rPr>
          <w:rFonts w:cs="Cambria"/>
          <w:sz w:val="22"/>
          <w:szCs w:val="22"/>
        </w:rPr>
        <w:t xml:space="preserve"> to meet the intent of the June 2017 GTC motion item #5, which states:  GTC has ongoing input on trail design and construction, with specific review and approval once the center line is set.  The working group is to set</w:t>
      </w:r>
      <w:r w:rsidRPr="00A418EB">
        <w:rPr>
          <w:rFonts w:cs="Cambria"/>
          <w:sz w:val="22"/>
          <w:szCs w:val="22"/>
        </w:rPr>
        <w:t xml:space="preserve"> specific goals and timeline.  The mechanism and result of public and working group input on the trail alignment remains unclear.</w:t>
      </w:r>
      <w:r w:rsidR="00514A33" w:rsidRPr="00A418EB">
        <w:rPr>
          <w:rFonts w:cs="Cambria"/>
          <w:sz w:val="22"/>
          <w:szCs w:val="22"/>
        </w:rPr>
        <w:t xml:space="preserve"> No chair has been selected yet.</w:t>
      </w:r>
    </w:p>
    <w:p w:rsidR="00EF0225" w:rsidRPr="00A418EB" w:rsidRDefault="00EF0225" w:rsidP="006A1EEC">
      <w:pPr>
        <w:spacing w:after="0"/>
        <w:rPr>
          <w:rFonts w:cs="Cambria"/>
          <w:sz w:val="22"/>
          <w:szCs w:val="22"/>
        </w:rPr>
      </w:pPr>
    </w:p>
    <w:p w:rsidR="006A1EEC" w:rsidRPr="006A1EEC" w:rsidRDefault="008A26BB" w:rsidP="006A1EEC">
      <w:pPr>
        <w:spacing w:after="0"/>
        <w:rPr>
          <w:rFonts w:cs="Cambria"/>
          <w:sz w:val="22"/>
          <w:szCs w:val="22"/>
        </w:rPr>
      </w:pPr>
      <w:r>
        <w:rPr>
          <w:rFonts w:cs="Cambria"/>
          <w:sz w:val="22"/>
          <w:szCs w:val="22"/>
        </w:rPr>
        <w:lastRenderedPageBreak/>
        <w:t xml:space="preserve">People who want to participate on the working group are to email Margaret: </w:t>
      </w:r>
      <w:hyperlink r:id="rId11" w:history="1">
        <w:r w:rsidRPr="00D67BAD">
          <w:rPr>
            <w:rStyle w:val="Hyperlink"/>
            <w:rFonts w:cs="Cambria"/>
            <w:sz w:val="22"/>
            <w:szCs w:val="22"/>
          </w:rPr>
          <w:t>tylerms@muni.org</w:t>
        </w:r>
      </w:hyperlink>
      <w:r>
        <w:rPr>
          <w:rFonts w:cs="Cambria"/>
          <w:sz w:val="22"/>
          <w:szCs w:val="22"/>
        </w:rPr>
        <w:t>, who will forward the names of volunteers on to Carolyn Brodin and Deb Essex.  Group discussed that there are some qualified trail builders in the membership of GTC who would be able to provide valuable input in alignment discussion</w:t>
      </w:r>
      <w:r w:rsidR="003E432D">
        <w:rPr>
          <w:rFonts w:cs="Cambria"/>
          <w:sz w:val="22"/>
          <w:szCs w:val="22"/>
        </w:rPr>
        <w:t xml:space="preserve"> as well as individuals with other skills that will be useful in this effort. </w:t>
      </w:r>
      <w:r w:rsidR="00EF0225">
        <w:rPr>
          <w:rFonts w:cs="Cambria"/>
          <w:sz w:val="22"/>
          <w:szCs w:val="22"/>
        </w:rPr>
        <w:t xml:space="preserve"> Deb Essex states that </w:t>
      </w:r>
      <w:r w:rsidR="003E432D">
        <w:rPr>
          <w:rFonts w:cs="Cambria"/>
          <w:sz w:val="22"/>
          <w:szCs w:val="22"/>
        </w:rPr>
        <w:t xml:space="preserve">timing of getting together is uncertain as </w:t>
      </w:r>
      <w:r w:rsidR="00EF0225">
        <w:rPr>
          <w:rFonts w:cs="Cambria"/>
          <w:sz w:val="22"/>
          <w:szCs w:val="22"/>
        </w:rPr>
        <w:t xml:space="preserve">GNSC is occupied with Ski Meister and other projects during the spring skiing season. </w:t>
      </w:r>
      <w:r w:rsidR="00EF0225">
        <w:rPr>
          <w:rFonts w:cs="Cambria"/>
          <w:sz w:val="22"/>
          <w:szCs w:val="22"/>
        </w:rPr>
        <w:br/>
      </w:r>
    </w:p>
    <w:p w:rsidR="003E432D" w:rsidRPr="003E432D" w:rsidRDefault="000B70C3" w:rsidP="00CC463C">
      <w:pPr>
        <w:pStyle w:val="ListParagraph"/>
        <w:numPr>
          <w:ilvl w:val="0"/>
          <w:numId w:val="5"/>
        </w:numPr>
        <w:spacing w:after="0"/>
        <w:rPr>
          <w:rFonts w:cs="Cambria"/>
          <w:sz w:val="22"/>
          <w:szCs w:val="22"/>
        </w:rPr>
      </w:pPr>
      <w:r w:rsidRPr="003E432D">
        <w:rPr>
          <w:rFonts w:cs="Cambria"/>
          <w:sz w:val="22"/>
          <w:szCs w:val="22"/>
        </w:rPr>
        <w:t>Alaska Trails Conference April</w:t>
      </w:r>
      <w:r w:rsidR="00391427" w:rsidRPr="003E432D">
        <w:rPr>
          <w:rFonts w:cs="Cambria"/>
          <w:sz w:val="22"/>
          <w:szCs w:val="22"/>
        </w:rPr>
        <w:t xml:space="preserve"> 26-28, 2018, Conference fee $175 members/$225 non-members</w:t>
      </w:r>
      <w:r w:rsidR="00391427" w:rsidRPr="003E432D">
        <w:rPr>
          <w:rFonts w:cs="Cambria"/>
          <w:sz w:val="22"/>
          <w:szCs w:val="22"/>
        </w:rPr>
        <w:br/>
        <w:t>Membership $100 for Trail Organization</w:t>
      </w:r>
      <w:r w:rsidR="003E432D" w:rsidRPr="003E432D">
        <w:rPr>
          <w:rFonts w:cs="Cambria"/>
          <w:sz w:val="22"/>
          <w:szCs w:val="22"/>
        </w:rPr>
        <w:t xml:space="preserve"> </w:t>
      </w:r>
    </w:p>
    <w:p w:rsidR="003E432D" w:rsidRDefault="003E432D" w:rsidP="003E432D">
      <w:pPr>
        <w:pStyle w:val="ListParagraph"/>
        <w:spacing w:after="0"/>
        <w:rPr>
          <w:rFonts w:cs="Cambria"/>
          <w:sz w:val="22"/>
          <w:szCs w:val="22"/>
        </w:rPr>
      </w:pPr>
    </w:p>
    <w:p w:rsidR="003E432D" w:rsidRDefault="000B70C3" w:rsidP="003E432D">
      <w:pPr>
        <w:spacing w:after="0"/>
        <w:rPr>
          <w:rFonts w:cs="Cambria"/>
          <w:sz w:val="22"/>
          <w:szCs w:val="22"/>
        </w:rPr>
      </w:pPr>
      <w:r w:rsidRPr="003E432D">
        <w:rPr>
          <w:rFonts w:cs="Cambria"/>
          <w:sz w:val="22"/>
          <w:szCs w:val="22"/>
        </w:rPr>
        <w:t xml:space="preserve">Kyle Kelley and </w:t>
      </w:r>
      <w:r w:rsidR="003E432D" w:rsidRPr="003E432D">
        <w:rPr>
          <w:rFonts w:cs="Cambria"/>
          <w:sz w:val="22"/>
          <w:szCs w:val="22"/>
        </w:rPr>
        <w:t>Eryn Boone have expressed interest</w:t>
      </w:r>
      <w:r w:rsidR="003E432D">
        <w:rPr>
          <w:rFonts w:cs="Cambria"/>
          <w:sz w:val="22"/>
          <w:szCs w:val="22"/>
        </w:rPr>
        <w:t xml:space="preserve"> in attending ATC Conference in April.</w:t>
      </w:r>
      <w:r w:rsidR="003E432D" w:rsidRPr="003E432D">
        <w:rPr>
          <w:rFonts w:cs="Cambria"/>
          <w:sz w:val="22"/>
          <w:szCs w:val="22"/>
        </w:rPr>
        <w:t xml:space="preserve"> Eryn is unable to attend both days.  Barb Crews is also interested in attending part or all of the conference</w:t>
      </w:r>
      <w:r w:rsidR="003E432D">
        <w:rPr>
          <w:rFonts w:cs="Cambria"/>
          <w:sz w:val="22"/>
          <w:szCs w:val="22"/>
        </w:rPr>
        <w:t xml:space="preserve"> and may split conference with Eryn</w:t>
      </w:r>
      <w:r w:rsidR="003E432D" w:rsidRPr="003E432D">
        <w:rPr>
          <w:rFonts w:cs="Cambria"/>
          <w:sz w:val="22"/>
          <w:szCs w:val="22"/>
        </w:rPr>
        <w:t>.</w:t>
      </w:r>
      <w:r w:rsidR="003E432D">
        <w:rPr>
          <w:rFonts w:cs="Cambria"/>
          <w:sz w:val="22"/>
          <w:szCs w:val="22"/>
        </w:rPr>
        <w:t xml:space="preserve">  Margaret Tyler mentions that if others are interested in attending, they could seek scholarship from KMTA (</w:t>
      </w:r>
      <w:hyperlink r:id="rId12" w:history="1">
        <w:r w:rsidR="003E432D" w:rsidRPr="00D67BAD">
          <w:rPr>
            <w:rStyle w:val="Hyperlink"/>
            <w:rFonts w:cs="Cambria"/>
            <w:sz w:val="22"/>
            <w:szCs w:val="22"/>
          </w:rPr>
          <w:t>www.kmtacorridor.org</w:t>
        </w:r>
      </w:hyperlink>
      <w:r w:rsidR="003E432D">
        <w:rPr>
          <w:rFonts w:cs="Cambria"/>
          <w:sz w:val="22"/>
          <w:szCs w:val="22"/>
        </w:rPr>
        <w:t>)</w:t>
      </w:r>
    </w:p>
    <w:p w:rsidR="003E432D" w:rsidRDefault="003E432D" w:rsidP="003E432D">
      <w:pPr>
        <w:spacing w:after="0"/>
        <w:rPr>
          <w:rFonts w:cs="Cambria"/>
          <w:sz w:val="22"/>
          <w:szCs w:val="22"/>
        </w:rPr>
      </w:pPr>
    </w:p>
    <w:p w:rsidR="003E432D" w:rsidRPr="003E432D" w:rsidRDefault="003E432D" w:rsidP="003E432D">
      <w:pPr>
        <w:spacing w:after="0"/>
        <w:rPr>
          <w:rFonts w:cs="Cambria"/>
          <w:color w:val="4F6228" w:themeColor="accent3" w:themeShade="80"/>
          <w:sz w:val="22"/>
          <w:szCs w:val="22"/>
        </w:rPr>
      </w:pPr>
      <w:r w:rsidRPr="003E432D">
        <w:rPr>
          <w:rFonts w:cs="Cambria"/>
          <w:color w:val="4F6228" w:themeColor="accent3" w:themeShade="80"/>
          <w:sz w:val="22"/>
          <w:szCs w:val="22"/>
        </w:rPr>
        <w:t>Motion:</w:t>
      </w:r>
    </w:p>
    <w:p w:rsidR="003E432D" w:rsidRPr="003E432D" w:rsidRDefault="003E432D" w:rsidP="003E432D">
      <w:pPr>
        <w:spacing w:after="0"/>
        <w:rPr>
          <w:rFonts w:cs="Cambria"/>
          <w:color w:val="4F6228" w:themeColor="accent3" w:themeShade="80"/>
          <w:sz w:val="22"/>
          <w:szCs w:val="22"/>
        </w:rPr>
      </w:pPr>
      <w:r w:rsidRPr="003E432D">
        <w:rPr>
          <w:rFonts w:cs="Cambria"/>
          <w:color w:val="4F6228" w:themeColor="accent3" w:themeShade="80"/>
          <w:sz w:val="22"/>
          <w:szCs w:val="22"/>
        </w:rPr>
        <w:t>Girdwood Trails Committee moves to approve sponsoring conference fee for 2 people to attend the Alaska Trails Conference @ $175 each and the membership fee of $100.00.</w:t>
      </w:r>
    </w:p>
    <w:p w:rsidR="003E432D" w:rsidRPr="003E432D" w:rsidRDefault="003E432D" w:rsidP="003E432D">
      <w:pPr>
        <w:spacing w:after="0"/>
        <w:rPr>
          <w:rFonts w:cs="Cambria"/>
          <w:color w:val="4F6228" w:themeColor="accent3" w:themeShade="80"/>
          <w:sz w:val="22"/>
          <w:szCs w:val="22"/>
        </w:rPr>
      </w:pPr>
      <w:r w:rsidRPr="003E432D">
        <w:rPr>
          <w:rFonts w:cs="Cambria"/>
          <w:color w:val="4F6228" w:themeColor="accent3" w:themeShade="80"/>
          <w:sz w:val="22"/>
          <w:szCs w:val="22"/>
        </w:rPr>
        <w:t>Motion by Kate Sandberg/2</w:t>
      </w:r>
      <w:r w:rsidRPr="003E432D">
        <w:rPr>
          <w:rFonts w:cs="Cambria"/>
          <w:color w:val="4F6228" w:themeColor="accent3" w:themeShade="80"/>
          <w:sz w:val="22"/>
          <w:szCs w:val="22"/>
          <w:vertAlign w:val="superscript"/>
        </w:rPr>
        <w:t>nd</w:t>
      </w:r>
      <w:r w:rsidRPr="003E432D">
        <w:rPr>
          <w:rFonts w:cs="Cambria"/>
          <w:color w:val="4F6228" w:themeColor="accent3" w:themeShade="80"/>
          <w:sz w:val="22"/>
          <w:szCs w:val="22"/>
        </w:rPr>
        <w:t xml:space="preserve"> by Julie Jonas</w:t>
      </w:r>
      <w:r w:rsidRPr="003E432D">
        <w:rPr>
          <w:rFonts w:cs="Cambria"/>
          <w:color w:val="4F6228" w:themeColor="accent3" w:themeShade="80"/>
          <w:sz w:val="22"/>
          <w:szCs w:val="22"/>
        </w:rPr>
        <w:br/>
        <w:t>17 in favor, 0 opposed, 1 abstention</w:t>
      </w:r>
      <w:r w:rsidRPr="003E432D">
        <w:rPr>
          <w:rFonts w:cs="Cambria"/>
          <w:color w:val="4F6228" w:themeColor="accent3" w:themeShade="80"/>
          <w:sz w:val="22"/>
          <w:szCs w:val="22"/>
        </w:rPr>
        <w:br/>
        <w:t>Motion carries</w:t>
      </w:r>
    </w:p>
    <w:p w:rsidR="000B70C3" w:rsidRPr="000B70C3" w:rsidRDefault="000B70C3" w:rsidP="000B70C3">
      <w:pPr>
        <w:spacing w:after="0"/>
        <w:ind w:left="360"/>
        <w:rPr>
          <w:rFonts w:cs="Cambria"/>
          <w:sz w:val="22"/>
          <w:szCs w:val="22"/>
        </w:rPr>
      </w:pPr>
    </w:p>
    <w:p w:rsidR="00E52878" w:rsidRPr="000B70C3" w:rsidRDefault="00A73980" w:rsidP="000B70C3">
      <w:pPr>
        <w:spacing w:after="0"/>
        <w:rPr>
          <w:rFonts w:cs="Cambria"/>
          <w:sz w:val="22"/>
          <w:szCs w:val="22"/>
        </w:rPr>
      </w:pPr>
      <w:r w:rsidRPr="000B70C3">
        <w:rPr>
          <w:i/>
          <w:sz w:val="22"/>
          <w:szCs w:val="22"/>
          <w:u w:val="single"/>
        </w:rPr>
        <w:t>Trails Issues:</w:t>
      </w:r>
    </w:p>
    <w:p w:rsidR="003E432D" w:rsidRPr="003E432D" w:rsidRDefault="008B2184" w:rsidP="008B2184">
      <w:pPr>
        <w:pStyle w:val="ListParagraph"/>
        <w:numPr>
          <w:ilvl w:val="0"/>
          <w:numId w:val="5"/>
        </w:numPr>
        <w:spacing w:after="0"/>
        <w:rPr>
          <w:rFonts w:cs="Cambria"/>
          <w:b/>
          <w:sz w:val="22"/>
          <w:szCs w:val="22"/>
        </w:rPr>
      </w:pPr>
      <w:r w:rsidRPr="000D1389">
        <w:rPr>
          <w:rFonts w:cs="Cambria"/>
          <w:sz w:val="22"/>
          <w:szCs w:val="22"/>
        </w:rPr>
        <w:t>ILMA for California Creek Trailhead &amp; Beaver Pond/Abe’s Trailhead</w:t>
      </w:r>
      <w:r w:rsidR="003E432D">
        <w:rPr>
          <w:rFonts w:cs="Cambria"/>
          <w:sz w:val="22"/>
          <w:szCs w:val="22"/>
        </w:rPr>
        <w:t xml:space="preserve">. </w:t>
      </w:r>
    </w:p>
    <w:p w:rsidR="008B2184" w:rsidRPr="003E432D" w:rsidRDefault="003E432D" w:rsidP="003E432D">
      <w:pPr>
        <w:spacing w:after="0"/>
        <w:rPr>
          <w:rFonts w:cs="Cambria"/>
          <w:b/>
          <w:sz w:val="22"/>
          <w:szCs w:val="22"/>
        </w:rPr>
      </w:pPr>
      <w:r w:rsidRPr="003E432D">
        <w:rPr>
          <w:rFonts w:cs="Cambria"/>
          <w:sz w:val="22"/>
          <w:szCs w:val="22"/>
        </w:rPr>
        <w:t>ILMA complete</w:t>
      </w:r>
      <w:r>
        <w:rPr>
          <w:rFonts w:cs="Cambria"/>
          <w:sz w:val="22"/>
          <w:szCs w:val="22"/>
        </w:rPr>
        <w:br/>
      </w:r>
    </w:p>
    <w:p w:rsidR="00F27D8C" w:rsidRDefault="00F27D8C" w:rsidP="00105B94">
      <w:pPr>
        <w:pStyle w:val="ListParagraph"/>
        <w:numPr>
          <w:ilvl w:val="0"/>
          <w:numId w:val="5"/>
        </w:numPr>
        <w:spacing w:after="0"/>
        <w:rPr>
          <w:rFonts w:cs="Cambria"/>
          <w:sz w:val="22"/>
          <w:szCs w:val="22"/>
        </w:rPr>
      </w:pPr>
      <w:r>
        <w:rPr>
          <w:rFonts w:cs="Cambria"/>
          <w:sz w:val="22"/>
          <w:szCs w:val="22"/>
        </w:rPr>
        <w:t>Upcoming Trails Projects:</w:t>
      </w:r>
    </w:p>
    <w:p w:rsidR="003E432D" w:rsidRDefault="00F27D8C" w:rsidP="00F27D8C">
      <w:pPr>
        <w:pStyle w:val="ListParagraph"/>
        <w:spacing w:after="0"/>
        <w:rPr>
          <w:rFonts w:cs="Cambria"/>
          <w:sz w:val="22"/>
          <w:szCs w:val="22"/>
        </w:rPr>
      </w:pPr>
      <w:r>
        <w:rPr>
          <w:rFonts w:cs="Cambria"/>
          <w:sz w:val="22"/>
          <w:szCs w:val="22"/>
        </w:rPr>
        <w:t xml:space="preserve">Lower INHT </w:t>
      </w:r>
      <w:r w:rsidR="000B70C3">
        <w:rPr>
          <w:rFonts w:cs="Cambria"/>
          <w:sz w:val="22"/>
          <w:szCs w:val="22"/>
        </w:rPr>
        <w:t>U</w:t>
      </w:r>
      <w:r w:rsidR="00696BAC">
        <w:rPr>
          <w:rFonts w:cs="Cambria"/>
          <w:sz w:val="22"/>
          <w:szCs w:val="22"/>
        </w:rPr>
        <w:t>pdate</w:t>
      </w:r>
      <w:r w:rsidR="00391427">
        <w:rPr>
          <w:rFonts w:cs="Cambria"/>
          <w:sz w:val="22"/>
          <w:szCs w:val="22"/>
        </w:rPr>
        <w:t>/</w:t>
      </w:r>
      <w:r>
        <w:rPr>
          <w:rFonts w:cs="Cambria"/>
          <w:sz w:val="22"/>
          <w:szCs w:val="22"/>
        </w:rPr>
        <w:t>Hand Tram</w:t>
      </w:r>
      <w:r w:rsidR="00391427">
        <w:rPr>
          <w:rFonts w:cs="Cambria"/>
          <w:sz w:val="22"/>
          <w:szCs w:val="22"/>
        </w:rPr>
        <w:t>/</w:t>
      </w:r>
      <w:r w:rsidR="008B2184">
        <w:rPr>
          <w:rFonts w:cs="Cambria"/>
          <w:sz w:val="22"/>
          <w:szCs w:val="22"/>
        </w:rPr>
        <w:t>Work projects (tree clearing, brushing)</w:t>
      </w:r>
    </w:p>
    <w:p w:rsidR="00F27D8C" w:rsidRDefault="003E432D" w:rsidP="003E432D">
      <w:pPr>
        <w:spacing w:after="0"/>
        <w:rPr>
          <w:rFonts w:cs="Cambria"/>
          <w:sz w:val="22"/>
          <w:szCs w:val="22"/>
        </w:rPr>
      </w:pPr>
      <w:r>
        <w:rPr>
          <w:rFonts w:cs="Cambria"/>
          <w:sz w:val="22"/>
          <w:szCs w:val="22"/>
        </w:rPr>
        <w:t>INHT engineering work complete for new bridge over California Creek.  Design matches USFS requirements.  Construction estimate for the bridge is pending.  KMTA amended grant secured for the bridge engineering work and future grant will be sought for construction.</w:t>
      </w:r>
      <w:r w:rsidR="00F27D8C" w:rsidRPr="003E432D">
        <w:rPr>
          <w:rFonts w:cs="Cambria"/>
          <w:sz w:val="22"/>
          <w:szCs w:val="22"/>
        </w:rPr>
        <w:t xml:space="preserve"> </w:t>
      </w:r>
    </w:p>
    <w:p w:rsidR="003E432D" w:rsidRDefault="003E432D" w:rsidP="003E432D">
      <w:pPr>
        <w:spacing w:after="0"/>
        <w:rPr>
          <w:rFonts w:cs="Cambria"/>
          <w:sz w:val="22"/>
          <w:szCs w:val="22"/>
        </w:rPr>
      </w:pPr>
    </w:p>
    <w:p w:rsidR="003E432D" w:rsidRDefault="003E432D" w:rsidP="003E432D">
      <w:pPr>
        <w:spacing w:after="0"/>
        <w:rPr>
          <w:rFonts w:cs="Cambria"/>
          <w:sz w:val="22"/>
          <w:szCs w:val="22"/>
        </w:rPr>
      </w:pPr>
      <w:r>
        <w:rPr>
          <w:rFonts w:cs="Cambria"/>
          <w:sz w:val="22"/>
          <w:szCs w:val="22"/>
        </w:rPr>
        <w:t>Hand Tram will go to town this spring for paint and to check welds.</w:t>
      </w:r>
    </w:p>
    <w:p w:rsidR="003E432D" w:rsidRDefault="003E432D" w:rsidP="003E432D">
      <w:pPr>
        <w:spacing w:after="0"/>
        <w:rPr>
          <w:rFonts w:cs="Cambria"/>
          <w:sz w:val="22"/>
          <w:szCs w:val="22"/>
        </w:rPr>
      </w:pPr>
    </w:p>
    <w:p w:rsidR="003E432D" w:rsidRDefault="003E432D" w:rsidP="003E432D">
      <w:pPr>
        <w:spacing w:after="0"/>
        <w:rPr>
          <w:rFonts w:cs="Cambria"/>
          <w:sz w:val="22"/>
          <w:szCs w:val="22"/>
        </w:rPr>
      </w:pPr>
      <w:r w:rsidRPr="00A418EB">
        <w:rPr>
          <w:rFonts w:cs="Cambria"/>
          <w:sz w:val="22"/>
          <w:szCs w:val="22"/>
        </w:rPr>
        <w:t>Work projects</w:t>
      </w:r>
      <w:r w:rsidR="004B4D8C" w:rsidRPr="00A418EB">
        <w:rPr>
          <w:rFonts w:cs="Cambria"/>
          <w:sz w:val="22"/>
          <w:szCs w:val="22"/>
        </w:rPr>
        <w:t>: tree clearing on Iditarod Trail behind the school.  Jerry Fox, Mark Jonas, Julie Jonas, Kate Sandberg, Nick Georgelos</w:t>
      </w:r>
      <w:r w:rsidR="007D0537" w:rsidRPr="00A418EB">
        <w:rPr>
          <w:rFonts w:cs="Cambria"/>
          <w:sz w:val="22"/>
          <w:szCs w:val="22"/>
        </w:rPr>
        <w:t xml:space="preserve"> and Doug Penn</w:t>
      </w:r>
      <w:r w:rsidR="004B4D8C" w:rsidRPr="00A418EB">
        <w:rPr>
          <w:rFonts w:cs="Cambria"/>
          <w:sz w:val="22"/>
          <w:szCs w:val="22"/>
        </w:rPr>
        <w:t xml:space="preserve"> offer to help with removing trees.  Margaret and Kyle to follow up with the</w:t>
      </w:r>
      <w:r w:rsidR="007D0537" w:rsidRPr="00A418EB">
        <w:rPr>
          <w:rFonts w:cs="Cambria"/>
          <w:sz w:val="22"/>
          <w:szCs w:val="22"/>
        </w:rPr>
        <w:t>m</w:t>
      </w:r>
      <w:r w:rsidR="004B4D8C" w:rsidRPr="00A418EB">
        <w:rPr>
          <w:rFonts w:cs="Cambria"/>
          <w:sz w:val="22"/>
          <w:szCs w:val="22"/>
        </w:rPr>
        <w:t xml:space="preserve"> to set up a date/time.</w:t>
      </w:r>
    </w:p>
    <w:p w:rsidR="004B4D8C" w:rsidRDefault="004B4D8C" w:rsidP="003E432D">
      <w:pPr>
        <w:spacing w:after="0"/>
        <w:rPr>
          <w:rFonts w:cs="Cambria"/>
          <w:sz w:val="22"/>
          <w:szCs w:val="22"/>
        </w:rPr>
      </w:pPr>
    </w:p>
    <w:p w:rsidR="002A28E6" w:rsidRPr="004B4D8C" w:rsidRDefault="0077568C" w:rsidP="000D1389">
      <w:pPr>
        <w:pStyle w:val="ListParagraph"/>
        <w:numPr>
          <w:ilvl w:val="0"/>
          <w:numId w:val="2"/>
        </w:numPr>
        <w:spacing w:after="0"/>
        <w:rPr>
          <w:rFonts w:cs="Cambria"/>
          <w:b/>
          <w:sz w:val="22"/>
          <w:szCs w:val="22"/>
        </w:rPr>
      </w:pPr>
      <w:r>
        <w:rPr>
          <w:rFonts w:cs="Cambria"/>
          <w:sz w:val="22"/>
          <w:szCs w:val="22"/>
        </w:rPr>
        <w:t xml:space="preserve">Winter Grooming </w:t>
      </w:r>
    </w:p>
    <w:p w:rsidR="004B4D8C" w:rsidRDefault="004B4D8C" w:rsidP="004B4D8C">
      <w:pPr>
        <w:spacing w:after="0"/>
        <w:rPr>
          <w:rFonts w:cs="Cambria"/>
          <w:sz w:val="22"/>
          <w:szCs w:val="22"/>
        </w:rPr>
      </w:pPr>
      <w:r w:rsidRPr="004B4D8C">
        <w:rPr>
          <w:rFonts w:cs="Cambria"/>
          <w:sz w:val="22"/>
          <w:szCs w:val="22"/>
        </w:rPr>
        <w:t>Winter grooming has begun on Moose Meadows.</w:t>
      </w:r>
      <w:r>
        <w:rPr>
          <w:rFonts w:cs="Cambria"/>
          <w:sz w:val="22"/>
          <w:szCs w:val="22"/>
        </w:rPr>
        <w:t xml:space="preserve">  Grooming has been on-going on Nordic 5 K for some time.</w:t>
      </w:r>
    </w:p>
    <w:p w:rsidR="004B4D8C" w:rsidRPr="004B4D8C" w:rsidRDefault="004B4D8C" w:rsidP="004B4D8C">
      <w:pPr>
        <w:spacing w:after="0"/>
        <w:rPr>
          <w:rFonts w:cs="Cambria"/>
          <w:b/>
          <w:sz w:val="22"/>
          <w:szCs w:val="22"/>
        </w:rPr>
      </w:pPr>
    </w:p>
    <w:p w:rsidR="004B4D8C" w:rsidRDefault="002A4F7D" w:rsidP="00F64C3F">
      <w:pPr>
        <w:pStyle w:val="ListParagraph"/>
        <w:numPr>
          <w:ilvl w:val="0"/>
          <w:numId w:val="2"/>
        </w:numPr>
        <w:spacing w:after="0"/>
        <w:rPr>
          <w:sz w:val="22"/>
          <w:szCs w:val="22"/>
        </w:rPr>
      </w:pPr>
      <w:r w:rsidRPr="009861EF">
        <w:rPr>
          <w:sz w:val="22"/>
          <w:szCs w:val="22"/>
        </w:rPr>
        <w:t>Other Trails Issues</w:t>
      </w:r>
    </w:p>
    <w:p w:rsidR="00430DBD" w:rsidRDefault="004B4D8C" w:rsidP="004B4D8C">
      <w:pPr>
        <w:spacing w:after="0"/>
        <w:rPr>
          <w:sz w:val="22"/>
          <w:szCs w:val="22"/>
        </w:rPr>
      </w:pPr>
      <w:r w:rsidRPr="004B4D8C">
        <w:rPr>
          <w:sz w:val="22"/>
          <w:szCs w:val="22"/>
        </w:rPr>
        <w:t>Eileen Halverson mentions the illegal work on Abe’s Trail and asks if GMBA will communicate that trail work needs to be authorized by land manager.</w:t>
      </w:r>
    </w:p>
    <w:p w:rsidR="004B4D8C" w:rsidRDefault="004B4D8C" w:rsidP="004B4D8C">
      <w:pPr>
        <w:spacing w:after="0"/>
        <w:rPr>
          <w:sz w:val="22"/>
          <w:szCs w:val="22"/>
        </w:rPr>
      </w:pPr>
    </w:p>
    <w:p w:rsidR="004B4D8C" w:rsidRDefault="004B4D8C" w:rsidP="004B4D8C">
      <w:pPr>
        <w:spacing w:after="0"/>
        <w:rPr>
          <w:sz w:val="22"/>
          <w:szCs w:val="22"/>
        </w:rPr>
      </w:pPr>
      <w:r>
        <w:rPr>
          <w:sz w:val="22"/>
          <w:szCs w:val="22"/>
        </w:rPr>
        <w:t xml:space="preserve">Winter trail brushing.  Beaver Pond Trail winter route needs to be brushed.  </w:t>
      </w:r>
      <w:r>
        <w:rPr>
          <w:sz w:val="22"/>
          <w:szCs w:val="22"/>
        </w:rPr>
        <w:br/>
        <w:t>Barb Crews seeks approval to remove tree trunk that is impeding access from Perpetual Meadow to Secret Meadow.</w:t>
      </w:r>
    </w:p>
    <w:p w:rsidR="004B4D8C" w:rsidRDefault="004B4D8C" w:rsidP="004B4D8C">
      <w:pPr>
        <w:spacing w:after="0"/>
        <w:rPr>
          <w:sz w:val="22"/>
          <w:szCs w:val="22"/>
        </w:rPr>
      </w:pPr>
    </w:p>
    <w:p w:rsidR="008B2184" w:rsidRDefault="000B70C3" w:rsidP="004B4D8C">
      <w:pPr>
        <w:spacing w:after="0"/>
        <w:rPr>
          <w:sz w:val="22"/>
          <w:szCs w:val="22"/>
        </w:rPr>
      </w:pPr>
      <w:r>
        <w:rPr>
          <w:sz w:val="22"/>
          <w:szCs w:val="22"/>
        </w:rPr>
        <w:t xml:space="preserve">Trail access from </w:t>
      </w:r>
      <w:r w:rsidR="008B2184">
        <w:rPr>
          <w:sz w:val="22"/>
          <w:szCs w:val="22"/>
        </w:rPr>
        <w:t>Airport</w:t>
      </w:r>
      <w:r>
        <w:rPr>
          <w:sz w:val="22"/>
          <w:szCs w:val="22"/>
        </w:rPr>
        <w:t xml:space="preserve"> property</w:t>
      </w:r>
      <w:r w:rsidR="004B4D8C">
        <w:rPr>
          <w:sz w:val="22"/>
          <w:szCs w:val="22"/>
        </w:rPr>
        <w:t>.  Carolyn Brodin talked to someone who has worked for the FAA. They advised that it may be a good idea to follow up regarding access to upper valley trails through airport land.</w:t>
      </w:r>
    </w:p>
    <w:p w:rsidR="004B4D8C" w:rsidRDefault="004B4D8C" w:rsidP="004B4D8C">
      <w:pPr>
        <w:spacing w:after="0"/>
        <w:rPr>
          <w:sz w:val="22"/>
          <w:szCs w:val="22"/>
        </w:rPr>
      </w:pPr>
    </w:p>
    <w:p w:rsidR="007D0537" w:rsidRDefault="007D0537" w:rsidP="004B4D8C">
      <w:pPr>
        <w:spacing w:after="0"/>
        <w:rPr>
          <w:sz w:val="22"/>
          <w:szCs w:val="22"/>
        </w:rPr>
      </w:pPr>
    </w:p>
    <w:p w:rsidR="007D0537" w:rsidRDefault="007D0537" w:rsidP="004B4D8C">
      <w:pPr>
        <w:spacing w:after="0"/>
        <w:rPr>
          <w:sz w:val="22"/>
          <w:szCs w:val="22"/>
        </w:rPr>
      </w:pPr>
    </w:p>
    <w:p w:rsidR="007D0537" w:rsidRDefault="007D0537" w:rsidP="004B4D8C">
      <w:pPr>
        <w:spacing w:after="0"/>
        <w:rPr>
          <w:sz w:val="22"/>
          <w:szCs w:val="22"/>
        </w:rPr>
      </w:pPr>
    </w:p>
    <w:p w:rsidR="007D0537" w:rsidRDefault="007D0537" w:rsidP="004B4D8C">
      <w:pPr>
        <w:spacing w:after="0"/>
        <w:rPr>
          <w:sz w:val="22"/>
          <w:szCs w:val="22"/>
        </w:rPr>
      </w:pPr>
    </w:p>
    <w:p w:rsidR="007D0537" w:rsidRDefault="007D0537" w:rsidP="004B4D8C">
      <w:pPr>
        <w:spacing w:after="0"/>
        <w:rPr>
          <w:sz w:val="22"/>
          <w:szCs w:val="22"/>
        </w:rPr>
      </w:pPr>
    </w:p>
    <w:p w:rsidR="007D0537" w:rsidRPr="008B2184" w:rsidRDefault="007D0537" w:rsidP="004B4D8C">
      <w:pPr>
        <w:spacing w:after="0"/>
        <w:rPr>
          <w:sz w:val="22"/>
          <w:szCs w:val="22"/>
        </w:rPr>
      </w:pPr>
    </w:p>
    <w:p w:rsidR="00A73980" w:rsidRPr="004B4D8C" w:rsidRDefault="00A73980" w:rsidP="0060159C">
      <w:pPr>
        <w:pStyle w:val="ListParagraph"/>
        <w:numPr>
          <w:ilvl w:val="0"/>
          <w:numId w:val="7"/>
        </w:numPr>
        <w:spacing w:after="0"/>
        <w:rPr>
          <w:rFonts w:cs="Cambria"/>
          <w:sz w:val="22"/>
          <w:szCs w:val="22"/>
        </w:rPr>
      </w:pPr>
      <w:bookmarkStart w:id="0" w:name="_GoBack"/>
      <w:r w:rsidRPr="005E62D0">
        <w:rPr>
          <w:sz w:val="22"/>
          <w:szCs w:val="22"/>
        </w:rPr>
        <w:t>Financial Report (Diana Livingston)</w:t>
      </w:r>
    </w:p>
    <w:tbl>
      <w:tblPr>
        <w:tblW w:w="4847" w:type="dxa"/>
        <w:tblLook w:val="04A0" w:firstRow="1" w:lastRow="0" w:firstColumn="1" w:lastColumn="0" w:noHBand="0" w:noVBand="1"/>
      </w:tblPr>
      <w:tblGrid>
        <w:gridCol w:w="3141"/>
        <w:gridCol w:w="222"/>
        <w:gridCol w:w="1484"/>
      </w:tblGrid>
      <w:tr w:rsidR="004B4D8C" w:rsidRPr="001774EE">
        <w:trPr>
          <w:trHeight w:val="296"/>
        </w:trPr>
        <w:tc>
          <w:tcPr>
            <w:tcW w:w="4847" w:type="dxa"/>
            <w:gridSpan w:val="3"/>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Girdwood Trails Committee Financial Report</w:t>
            </w:r>
          </w:p>
        </w:tc>
      </w:tr>
      <w:tr w:rsidR="004B4D8C" w:rsidRPr="001774EE">
        <w:trPr>
          <w:trHeight w:val="296"/>
        </w:trPr>
        <w:tc>
          <w:tcPr>
            <w:tcW w:w="3141" w:type="dxa"/>
            <w:tcBorders>
              <w:top w:val="nil"/>
              <w:left w:val="nil"/>
              <w:bottom w:val="nil"/>
              <w:right w:val="nil"/>
            </w:tcBorders>
            <w:shd w:val="clear" w:color="auto" w:fill="auto"/>
            <w:noWrap/>
            <w:vAlign w:val="bottom"/>
          </w:tcPr>
          <w:p w:rsidR="004B4D8C" w:rsidRPr="001774EE" w:rsidRDefault="004B4D8C" w:rsidP="00F03A54">
            <w:pPr>
              <w:spacing w:after="0"/>
              <w:jc w:val="right"/>
              <w:rPr>
                <w:rFonts w:ascii="Calibri" w:hAnsi="Calibri"/>
                <w:color w:val="000000"/>
              </w:rPr>
            </w:pPr>
            <w:r>
              <w:rPr>
                <w:rFonts w:ascii="Calibri" w:hAnsi="Calibri"/>
                <w:color w:val="000000"/>
                <w:sz w:val="22"/>
                <w:szCs w:val="22"/>
              </w:rPr>
              <w:t>March</w:t>
            </w:r>
            <w:r w:rsidRPr="001774EE">
              <w:rPr>
                <w:rFonts w:ascii="Calibri" w:hAnsi="Calibri"/>
                <w:color w:val="000000"/>
                <w:sz w:val="22"/>
                <w:szCs w:val="22"/>
              </w:rPr>
              <w:t xml:space="preserve"> 6, 2018</w:t>
            </w:r>
          </w:p>
        </w:tc>
        <w:tc>
          <w:tcPr>
            <w:tcW w:w="222" w:type="dxa"/>
            <w:tcBorders>
              <w:top w:val="nil"/>
              <w:left w:val="nil"/>
              <w:bottom w:val="nil"/>
              <w:right w:val="nil"/>
            </w:tcBorders>
            <w:shd w:val="clear" w:color="auto" w:fill="auto"/>
            <w:noWrap/>
            <w:vAlign w:val="bottom"/>
          </w:tcPr>
          <w:p w:rsidR="004B4D8C" w:rsidRPr="001774EE" w:rsidRDefault="004B4D8C" w:rsidP="00F03A54">
            <w:pPr>
              <w:spacing w:after="0"/>
              <w:jc w:val="right"/>
              <w:rPr>
                <w:rFonts w:ascii="Calibri" w:hAnsi="Calibri"/>
                <w:color w:val="000000"/>
              </w:rPr>
            </w:pPr>
          </w:p>
        </w:tc>
        <w:tc>
          <w:tcPr>
            <w:tcW w:w="1484" w:type="dxa"/>
            <w:tcBorders>
              <w:top w:val="nil"/>
              <w:left w:val="nil"/>
              <w:bottom w:val="nil"/>
              <w:right w:val="nil"/>
            </w:tcBorders>
            <w:shd w:val="clear" w:color="auto" w:fill="auto"/>
            <w:noWrap/>
            <w:vAlign w:val="bottom"/>
          </w:tcPr>
          <w:p w:rsidR="004B4D8C" w:rsidRPr="001774EE" w:rsidRDefault="004B4D8C" w:rsidP="00F03A54">
            <w:pPr>
              <w:spacing w:after="0"/>
              <w:rPr>
                <w:rFonts w:ascii="Times New Roman" w:hAnsi="Times New Roman"/>
                <w:sz w:val="20"/>
                <w:szCs w:val="20"/>
              </w:rPr>
            </w:pPr>
          </w:p>
        </w:tc>
      </w:tr>
      <w:tr w:rsidR="004B4D8C" w:rsidRPr="001774EE">
        <w:trPr>
          <w:trHeight w:val="296"/>
        </w:trPr>
        <w:tc>
          <w:tcPr>
            <w:tcW w:w="3141"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p>
        </w:tc>
        <w:tc>
          <w:tcPr>
            <w:tcW w:w="1484" w:type="dxa"/>
            <w:tcBorders>
              <w:top w:val="nil"/>
              <w:left w:val="nil"/>
              <w:bottom w:val="nil"/>
              <w:right w:val="nil"/>
            </w:tcBorders>
            <w:shd w:val="clear" w:color="auto" w:fill="auto"/>
            <w:noWrap/>
            <w:vAlign w:val="bottom"/>
          </w:tcPr>
          <w:p w:rsidR="004B4D8C" w:rsidRPr="001774EE" w:rsidRDefault="004B4D8C" w:rsidP="00F03A54">
            <w:pPr>
              <w:spacing w:after="0"/>
              <w:jc w:val="right"/>
              <w:rPr>
                <w:rFonts w:ascii="Calibri" w:hAnsi="Calibri"/>
                <w:color w:val="000000"/>
              </w:rPr>
            </w:pPr>
            <w:r w:rsidRPr="001774EE">
              <w:rPr>
                <w:rFonts w:ascii="Calibri" w:hAnsi="Calibri"/>
                <w:color w:val="000000"/>
                <w:sz w:val="22"/>
                <w:szCs w:val="22"/>
              </w:rPr>
              <w:t>$23,036.72</w:t>
            </w:r>
          </w:p>
        </w:tc>
      </w:tr>
      <w:tr w:rsidR="004B4D8C" w:rsidRPr="001774EE">
        <w:trPr>
          <w:trHeight w:val="296"/>
        </w:trPr>
        <w:tc>
          <w:tcPr>
            <w:tcW w:w="3141"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Cash Account Last Report</w:t>
            </w:r>
          </w:p>
        </w:tc>
        <w:tc>
          <w:tcPr>
            <w:tcW w:w="222"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p>
        </w:tc>
        <w:tc>
          <w:tcPr>
            <w:tcW w:w="1484" w:type="dxa"/>
            <w:tcBorders>
              <w:top w:val="nil"/>
              <w:left w:val="nil"/>
              <w:bottom w:val="nil"/>
              <w:right w:val="nil"/>
            </w:tcBorders>
            <w:shd w:val="clear" w:color="auto" w:fill="auto"/>
            <w:noWrap/>
            <w:vAlign w:val="bottom"/>
          </w:tcPr>
          <w:p w:rsidR="004B4D8C" w:rsidRPr="001774EE" w:rsidRDefault="004B4D8C" w:rsidP="00F03A54">
            <w:pPr>
              <w:spacing w:after="0"/>
              <w:rPr>
                <w:rFonts w:ascii="Times New Roman" w:hAnsi="Times New Roman"/>
                <w:sz w:val="20"/>
                <w:szCs w:val="20"/>
              </w:rPr>
            </w:pPr>
          </w:p>
        </w:tc>
      </w:tr>
      <w:tr w:rsidR="004B4D8C" w:rsidRPr="001774EE">
        <w:trPr>
          <w:trHeight w:val="296"/>
        </w:trPr>
        <w:tc>
          <w:tcPr>
            <w:tcW w:w="3141"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p>
        </w:tc>
        <w:tc>
          <w:tcPr>
            <w:tcW w:w="1484"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 xml:space="preserve">         (500.00)</w:t>
            </w:r>
          </w:p>
        </w:tc>
      </w:tr>
      <w:tr w:rsidR="004B4D8C" w:rsidRPr="001774EE">
        <w:trPr>
          <w:trHeight w:val="296"/>
        </w:trPr>
        <w:tc>
          <w:tcPr>
            <w:tcW w:w="3141"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p>
        </w:tc>
        <w:tc>
          <w:tcPr>
            <w:tcW w:w="1484"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 xml:space="preserve">           (80.03)</w:t>
            </w:r>
          </w:p>
        </w:tc>
      </w:tr>
      <w:tr w:rsidR="004B4D8C" w:rsidRPr="001774EE">
        <w:trPr>
          <w:trHeight w:val="296"/>
        </w:trPr>
        <w:tc>
          <w:tcPr>
            <w:tcW w:w="3141"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p>
        </w:tc>
        <w:tc>
          <w:tcPr>
            <w:tcW w:w="1484"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 xml:space="preserve">     (7,000.00)</w:t>
            </w:r>
          </w:p>
        </w:tc>
      </w:tr>
      <w:tr w:rsidR="004B4D8C" w:rsidRPr="001774EE">
        <w:trPr>
          <w:trHeight w:val="296"/>
        </w:trPr>
        <w:tc>
          <w:tcPr>
            <w:tcW w:w="3141"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p>
        </w:tc>
        <w:tc>
          <w:tcPr>
            <w:tcW w:w="1484" w:type="dxa"/>
            <w:tcBorders>
              <w:top w:val="nil"/>
              <w:left w:val="nil"/>
              <w:bottom w:val="nil"/>
              <w:right w:val="nil"/>
            </w:tcBorders>
            <w:shd w:val="clear" w:color="auto" w:fill="auto"/>
            <w:noWrap/>
            <w:vAlign w:val="bottom"/>
          </w:tcPr>
          <w:p w:rsidR="004B4D8C" w:rsidRPr="001774EE" w:rsidRDefault="004B4D8C" w:rsidP="00F03A54">
            <w:pPr>
              <w:spacing w:after="0"/>
              <w:rPr>
                <w:rFonts w:ascii="Times New Roman" w:hAnsi="Times New Roman"/>
                <w:sz w:val="20"/>
                <w:szCs w:val="20"/>
              </w:rPr>
            </w:pPr>
          </w:p>
        </w:tc>
      </w:tr>
      <w:tr w:rsidR="004B4D8C" w:rsidRPr="001774EE">
        <w:trPr>
          <w:trHeight w:val="296"/>
        </w:trPr>
        <w:tc>
          <w:tcPr>
            <w:tcW w:w="3141"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p>
        </w:tc>
        <w:tc>
          <w:tcPr>
            <w:tcW w:w="1484" w:type="dxa"/>
            <w:tcBorders>
              <w:top w:val="nil"/>
              <w:left w:val="nil"/>
              <w:bottom w:val="nil"/>
              <w:right w:val="nil"/>
            </w:tcBorders>
            <w:shd w:val="clear" w:color="auto" w:fill="auto"/>
            <w:noWrap/>
            <w:vAlign w:val="bottom"/>
          </w:tcPr>
          <w:p w:rsidR="004B4D8C" w:rsidRPr="001774EE" w:rsidRDefault="004B4D8C" w:rsidP="00F03A54">
            <w:pPr>
              <w:spacing w:after="0"/>
              <w:jc w:val="right"/>
              <w:rPr>
                <w:rFonts w:ascii="Calibri" w:hAnsi="Calibri"/>
                <w:color w:val="000000"/>
              </w:rPr>
            </w:pPr>
            <w:r w:rsidRPr="001774EE">
              <w:rPr>
                <w:rFonts w:ascii="Calibri" w:hAnsi="Calibri"/>
                <w:color w:val="000000"/>
                <w:sz w:val="22"/>
                <w:szCs w:val="22"/>
              </w:rPr>
              <w:t>$15,456.69</w:t>
            </w:r>
          </w:p>
        </w:tc>
      </w:tr>
      <w:tr w:rsidR="004B4D8C" w:rsidRPr="001774EE">
        <w:trPr>
          <w:trHeight w:val="296"/>
        </w:trPr>
        <w:tc>
          <w:tcPr>
            <w:tcW w:w="3363" w:type="dxa"/>
            <w:gridSpan w:val="2"/>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r w:rsidRPr="001774EE">
              <w:rPr>
                <w:rFonts w:ascii="Calibri" w:hAnsi="Calibri"/>
                <w:color w:val="000000"/>
                <w:sz w:val="22"/>
                <w:szCs w:val="22"/>
              </w:rPr>
              <w:t>No Change From Last Month's Report</w:t>
            </w:r>
          </w:p>
        </w:tc>
        <w:tc>
          <w:tcPr>
            <w:tcW w:w="1484" w:type="dxa"/>
            <w:tcBorders>
              <w:top w:val="nil"/>
              <w:left w:val="nil"/>
              <w:bottom w:val="nil"/>
              <w:right w:val="nil"/>
            </w:tcBorders>
            <w:shd w:val="clear" w:color="auto" w:fill="auto"/>
            <w:noWrap/>
            <w:vAlign w:val="bottom"/>
          </w:tcPr>
          <w:p w:rsidR="004B4D8C" w:rsidRPr="001774EE" w:rsidRDefault="004B4D8C" w:rsidP="00F03A54">
            <w:pPr>
              <w:spacing w:after="0"/>
              <w:rPr>
                <w:rFonts w:ascii="Calibri" w:hAnsi="Calibri"/>
                <w:color w:val="000000"/>
              </w:rPr>
            </w:pPr>
          </w:p>
        </w:tc>
      </w:tr>
    </w:tbl>
    <w:p w:rsidR="004B4D8C" w:rsidRPr="004B4D8C" w:rsidRDefault="004B4D8C" w:rsidP="004B4D8C">
      <w:pPr>
        <w:spacing w:after="0"/>
        <w:rPr>
          <w:rFonts w:cs="Cambria"/>
          <w:sz w:val="22"/>
          <w:szCs w:val="22"/>
        </w:rPr>
      </w:pPr>
    </w:p>
    <w:bookmarkEnd w:id="0"/>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4B4D8C" w:rsidRDefault="00CF53E0" w:rsidP="008C1FBD">
      <w:pPr>
        <w:pStyle w:val="ListParagraph"/>
        <w:numPr>
          <w:ilvl w:val="0"/>
          <w:numId w:val="10"/>
        </w:numPr>
        <w:spacing w:after="0"/>
        <w:rPr>
          <w:rFonts w:cs="Cambria"/>
          <w:sz w:val="22"/>
          <w:szCs w:val="22"/>
        </w:rPr>
      </w:pPr>
      <w:r>
        <w:rPr>
          <w:rFonts w:cs="Cambria"/>
          <w:sz w:val="22"/>
          <w:szCs w:val="22"/>
        </w:rPr>
        <w:t>RTP Grant</w:t>
      </w:r>
      <w:r w:rsidR="004B4D8C">
        <w:rPr>
          <w:rFonts w:cs="Cambria"/>
          <w:sz w:val="22"/>
          <w:szCs w:val="22"/>
        </w:rPr>
        <w:t xml:space="preserve"> – no change</w:t>
      </w:r>
    </w:p>
    <w:p w:rsidR="00AE64A2" w:rsidRDefault="004B4D8C" w:rsidP="008C1FBD">
      <w:pPr>
        <w:pStyle w:val="ListParagraph"/>
        <w:numPr>
          <w:ilvl w:val="0"/>
          <w:numId w:val="10"/>
        </w:numPr>
        <w:spacing w:after="0"/>
        <w:rPr>
          <w:rFonts w:cs="Cambria"/>
          <w:sz w:val="22"/>
          <w:szCs w:val="22"/>
        </w:rPr>
      </w:pPr>
      <w:r>
        <w:rPr>
          <w:rFonts w:cs="Cambria"/>
          <w:sz w:val="22"/>
          <w:szCs w:val="22"/>
        </w:rPr>
        <w:t>K</w:t>
      </w:r>
      <w:r w:rsidR="000B70C3">
        <w:rPr>
          <w:rFonts w:cs="Cambria"/>
          <w:sz w:val="22"/>
          <w:szCs w:val="22"/>
        </w:rPr>
        <w:t>MTA Grant</w:t>
      </w:r>
      <w:r>
        <w:rPr>
          <w:rFonts w:cs="Cambria"/>
          <w:sz w:val="22"/>
          <w:szCs w:val="22"/>
        </w:rPr>
        <w:t xml:space="preserve"> – as discussed earlier, amended application from fall to cover design/engineering work on the California Creek Bridge</w:t>
      </w:r>
    </w:p>
    <w:p w:rsidR="008B2184" w:rsidRDefault="000B70C3" w:rsidP="008C1FBD">
      <w:pPr>
        <w:pStyle w:val="ListParagraph"/>
        <w:numPr>
          <w:ilvl w:val="0"/>
          <w:numId w:val="10"/>
        </w:numPr>
        <w:spacing w:after="0"/>
        <w:rPr>
          <w:rFonts w:cs="Cambria"/>
          <w:sz w:val="22"/>
          <w:szCs w:val="22"/>
        </w:rPr>
      </w:pPr>
      <w:r>
        <w:rPr>
          <w:rFonts w:cs="Cambria"/>
          <w:sz w:val="22"/>
          <w:szCs w:val="22"/>
        </w:rPr>
        <w:t>APF grant</w:t>
      </w:r>
      <w:r w:rsidR="00AE64A2">
        <w:rPr>
          <w:rFonts w:cs="Cambria"/>
          <w:sz w:val="22"/>
          <w:szCs w:val="22"/>
        </w:rPr>
        <w:t xml:space="preserve"> – no change. </w:t>
      </w:r>
      <w:r w:rsidR="00CF53E0">
        <w:rPr>
          <w:rFonts w:cs="Cambria"/>
          <w:sz w:val="22"/>
          <w:szCs w:val="22"/>
        </w:rPr>
        <w:t xml:space="preserve"> </w:t>
      </w:r>
    </w:p>
    <w:p w:rsidR="008B2184" w:rsidRDefault="008B2184" w:rsidP="00EF3136">
      <w:pPr>
        <w:pStyle w:val="ListParagraph"/>
        <w:numPr>
          <w:ilvl w:val="0"/>
          <w:numId w:val="10"/>
        </w:numPr>
        <w:spacing w:after="0"/>
        <w:rPr>
          <w:rFonts w:cs="Cambria"/>
          <w:sz w:val="22"/>
          <w:szCs w:val="22"/>
        </w:rPr>
      </w:pPr>
      <w:r w:rsidRPr="008B2184">
        <w:rPr>
          <w:rFonts w:cs="Cambria"/>
          <w:sz w:val="22"/>
          <w:szCs w:val="22"/>
        </w:rPr>
        <w:t xml:space="preserve">Future </w:t>
      </w:r>
      <w:r w:rsidR="0077568C">
        <w:rPr>
          <w:rFonts w:cs="Cambria"/>
          <w:sz w:val="22"/>
          <w:szCs w:val="22"/>
        </w:rPr>
        <w:t xml:space="preserve">grant </w:t>
      </w:r>
      <w:r w:rsidR="000B70C3">
        <w:rPr>
          <w:rFonts w:cs="Cambria"/>
          <w:sz w:val="22"/>
          <w:szCs w:val="22"/>
        </w:rPr>
        <w:t>project ideas</w:t>
      </w:r>
      <w:r w:rsidR="00AE64A2">
        <w:rPr>
          <w:rFonts w:cs="Cambria"/>
          <w:sz w:val="22"/>
          <w:szCs w:val="22"/>
        </w:rPr>
        <w:t>: Maybe signage for the trails that are accessed from Crow Creek Rd. trailhead now that GTC has ILMA for that parcel.</w:t>
      </w:r>
    </w:p>
    <w:p w:rsidR="00A73980" w:rsidRPr="008B2184" w:rsidRDefault="00A73980" w:rsidP="008B2184">
      <w:pPr>
        <w:spacing w:after="0"/>
        <w:rPr>
          <w:rFonts w:cs="Cambria"/>
          <w:sz w:val="22"/>
          <w:szCs w:val="22"/>
        </w:rPr>
      </w:pPr>
      <w:r w:rsidRPr="008B2184">
        <w:rPr>
          <w:rFonts w:cs="Cambria"/>
          <w:i/>
          <w:sz w:val="22"/>
          <w:szCs w:val="22"/>
          <w:u w:val="single" w:color="000000"/>
        </w:rPr>
        <w:t>Updates</w:t>
      </w:r>
      <w:r w:rsidRPr="008B2184">
        <w:rPr>
          <w:rFonts w:cs="Cambria"/>
          <w:sz w:val="22"/>
          <w:szCs w:val="22"/>
        </w:rPr>
        <w:t xml:space="preserve"> </w:t>
      </w:r>
    </w:p>
    <w:p w:rsidR="000B70C3" w:rsidRDefault="000B70C3" w:rsidP="00024481">
      <w:pPr>
        <w:pStyle w:val="ListParagraph"/>
        <w:numPr>
          <w:ilvl w:val="0"/>
          <w:numId w:val="3"/>
        </w:numPr>
        <w:spacing w:after="0"/>
        <w:rPr>
          <w:sz w:val="22"/>
          <w:szCs w:val="22"/>
        </w:rPr>
      </w:pPr>
      <w:r>
        <w:rPr>
          <w:sz w:val="22"/>
          <w:szCs w:val="22"/>
        </w:rPr>
        <w:t>GNSC</w:t>
      </w:r>
      <w:r w:rsidR="00AE64A2">
        <w:rPr>
          <w:sz w:val="22"/>
          <w:szCs w:val="22"/>
        </w:rPr>
        <w:t>: Already addressed</w:t>
      </w:r>
    </w:p>
    <w:p w:rsidR="00AE64A2" w:rsidRDefault="008B2184" w:rsidP="00024481">
      <w:pPr>
        <w:pStyle w:val="ListParagraph"/>
        <w:numPr>
          <w:ilvl w:val="0"/>
          <w:numId w:val="3"/>
        </w:numPr>
        <w:spacing w:after="0"/>
        <w:rPr>
          <w:sz w:val="22"/>
          <w:szCs w:val="22"/>
        </w:rPr>
      </w:pPr>
      <w:r>
        <w:rPr>
          <w:sz w:val="22"/>
          <w:szCs w:val="22"/>
        </w:rPr>
        <w:t>GMBA</w:t>
      </w:r>
      <w:r w:rsidR="00AE64A2">
        <w:rPr>
          <w:sz w:val="22"/>
          <w:szCs w:val="22"/>
        </w:rPr>
        <w:t>: Working on fundraising.  GMBA is on Assembly agenda this month and if all goes well, will be</w:t>
      </w:r>
    </w:p>
    <w:p w:rsidR="008B2184" w:rsidRPr="00AE64A2" w:rsidRDefault="00AE64A2" w:rsidP="00AE64A2">
      <w:pPr>
        <w:spacing w:after="0"/>
        <w:rPr>
          <w:sz w:val="22"/>
          <w:szCs w:val="22"/>
        </w:rPr>
      </w:pPr>
      <w:r w:rsidRPr="00AE64A2">
        <w:rPr>
          <w:sz w:val="22"/>
          <w:szCs w:val="22"/>
        </w:rPr>
        <w:t>approved at the Assembly meeting in April.  GMBA states that their process has been more streamlined than the process for GNSC new trail, likely due to the location of the GMBA proposed trails.</w:t>
      </w:r>
    </w:p>
    <w:p w:rsidR="00AE64A2" w:rsidRPr="00AE64A2" w:rsidRDefault="00AE64A2" w:rsidP="00AE64A2">
      <w:pPr>
        <w:spacing w:after="0"/>
        <w:rPr>
          <w:sz w:val="22"/>
          <w:szCs w:val="22"/>
        </w:rPr>
      </w:pPr>
      <w:r w:rsidRPr="00AE64A2">
        <w:rPr>
          <w:sz w:val="22"/>
          <w:szCs w:val="22"/>
        </w:rPr>
        <w:t xml:space="preserve">Process is:  GTC support, LUC support, GBOS Support, Assembly support and then work with HLB.  After construction and official survey, the easement gets granted.  GMBA will not be back to GTC for further trail approval of these trails. </w:t>
      </w:r>
    </w:p>
    <w:p w:rsidR="0077568C" w:rsidRDefault="0077568C" w:rsidP="0077568C">
      <w:pPr>
        <w:pStyle w:val="ListParagraph"/>
        <w:numPr>
          <w:ilvl w:val="0"/>
          <w:numId w:val="3"/>
        </w:numPr>
        <w:spacing w:after="0"/>
        <w:rPr>
          <w:rFonts w:cs="Cambria"/>
          <w:sz w:val="22"/>
          <w:szCs w:val="22"/>
        </w:rPr>
      </w:pPr>
      <w:r>
        <w:rPr>
          <w:rFonts w:cs="Cambria"/>
          <w:sz w:val="22"/>
          <w:szCs w:val="22"/>
        </w:rPr>
        <w:t xml:space="preserve">Alyeska Highway Pedestrian Safety Corridor Sweeps </w:t>
      </w:r>
    </w:p>
    <w:p w:rsidR="00AE64A2" w:rsidRPr="00AE64A2" w:rsidRDefault="00AE64A2" w:rsidP="00AE64A2">
      <w:pPr>
        <w:spacing w:after="0"/>
        <w:rPr>
          <w:rFonts w:cs="Cambria"/>
          <w:sz w:val="22"/>
          <w:szCs w:val="22"/>
        </w:rPr>
      </w:pPr>
      <w:r>
        <w:rPr>
          <w:rFonts w:cs="Cambria"/>
          <w:sz w:val="22"/>
          <w:szCs w:val="22"/>
        </w:rPr>
        <w:t>Mike Edgington and Sam Daniel completed letter regarding the sweeps.  It’s in final review by Mike and should be sent out soon.  Jerry Fox mentions that Cooper Landing has similar glaciation problems with their new path.</w:t>
      </w:r>
    </w:p>
    <w:p w:rsidR="00AE64A2" w:rsidRDefault="00A73980" w:rsidP="00024481">
      <w:pPr>
        <w:pStyle w:val="ListParagraph"/>
        <w:numPr>
          <w:ilvl w:val="0"/>
          <w:numId w:val="3"/>
        </w:numPr>
        <w:spacing w:after="0"/>
        <w:rPr>
          <w:sz w:val="22"/>
          <w:szCs w:val="22"/>
        </w:rPr>
      </w:pPr>
      <w:r w:rsidRPr="005E62D0">
        <w:rPr>
          <w:sz w:val="22"/>
          <w:szCs w:val="22"/>
        </w:rPr>
        <w:t>Newspaper Article</w:t>
      </w:r>
      <w:r w:rsidRPr="00024481">
        <w:rPr>
          <w:sz w:val="22"/>
          <w:szCs w:val="22"/>
        </w:rPr>
        <w:t xml:space="preserve"> </w:t>
      </w:r>
      <w:r w:rsidR="00AE64A2">
        <w:rPr>
          <w:sz w:val="22"/>
          <w:szCs w:val="22"/>
        </w:rPr>
        <w:t>- eventually pitch a story idea regarding the trail construction, but it is too soon as the</w:t>
      </w:r>
    </w:p>
    <w:p w:rsidR="00A73980" w:rsidRPr="00AE64A2" w:rsidRDefault="00AE64A2" w:rsidP="00AE64A2">
      <w:pPr>
        <w:spacing w:after="0"/>
        <w:rPr>
          <w:sz w:val="22"/>
          <w:szCs w:val="22"/>
        </w:rPr>
      </w:pPr>
      <w:r w:rsidRPr="00AE64A2">
        <w:rPr>
          <w:sz w:val="22"/>
          <w:szCs w:val="22"/>
        </w:rPr>
        <w:t>RTP grants are still only tentatively approved.</w:t>
      </w:r>
    </w:p>
    <w:p w:rsidR="00AE64A2" w:rsidRPr="00AE64A2" w:rsidRDefault="000B70C3" w:rsidP="0097776D">
      <w:pPr>
        <w:pStyle w:val="ListParagraph"/>
        <w:numPr>
          <w:ilvl w:val="0"/>
          <w:numId w:val="3"/>
        </w:numPr>
        <w:spacing w:after="0"/>
        <w:rPr>
          <w:rFonts w:cs="Cambria"/>
          <w:b/>
          <w:sz w:val="22"/>
          <w:szCs w:val="22"/>
        </w:rPr>
      </w:pPr>
      <w:r>
        <w:rPr>
          <w:sz w:val="22"/>
          <w:szCs w:val="22"/>
        </w:rPr>
        <w:t>March</w:t>
      </w:r>
      <w:r w:rsidR="00A73980" w:rsidRPr="00F27D8C">
        <w:rPr>
          <w:sz w:val="22"/>
          <w:szCs w:val="22"/>
        </w:rPr>
        <w:t xml:space="preserve"> LUC/GBOS Meeting Representative</w:t>
      </w:r>
      <w:r w:rsidR="00AE64A2">
        <w:rPr>
          <w:sz w:val="22"/>
          <w:szCs w:val="22"/>
        </w:rPr>
        <w:t xml:space="preserve"> – Barb Crews to attend LUC on 3/12; Carolyn Brodin will be at</w:t>
      </w:r>
    </w:p>
    <w:p w:rsidR="00F27D8C" w:rsidRDefault="00AE64A2" w:rsidP="00AE64A2">
      <w:pPr>
        <w:spacing w:after="0"/>
        <w:rPr>
          <w:sz w:val="22"/>
          <w:szCs w:val="22"/>
        </w:rPr>
      </w:pPr>
      <w:r w:rsidRPr="00AE64A2">
        <w:rPr>
          <w:sz w:val="22"/>
          <w:szCs w:val="22"/>
        </w:rPr>
        <w:t>GBOS on 3/19.</w:t>
      </w:r>
    </w:p>
    <w:p w:rsidR="00AE64A2" w:rsidRPr="00AE64A2" w:rsidRDefault="00AE64A2" w:rsidP="00AE64A2">
      <w:pPr>
        <w:spacing w:after="0"/>
        <w:rPr>
          <w:rFonts w:cs="Cambria"/>
          <w:b/>
          <w:sz w:val="22"/>
          <w:szCs w:val="22"/>
        </w:rPr>
      </w:pPr>
    </w:p>
    <w:p w:rsidR="000D1389" w:rsidRDefault="000C1E4C" w:rsidP="00F27D8C">
      <w:pPr>
        <w:spacing w:after="0"/>
        <w:rPr>
          <w:rFonts w:cs="Cambria"/>
          <w:b/>
          <w:sz w:val="22"/>
          <w:szCs w:val="22"/>
        </w:rPr>
      </w:pPr>
      <w:r w:rsidRPr="00F27D8C">
        <w:rPr>
          <w:rFonts w:cs="Cambria"/>
          <w:b/>
          <w:sz w:val="22"/>
          <w:szCs w:val="22"/>
        </w:rPr>
        <w:t>New Business:</w:t>
      </w:r>
    </w:p>
    <w:p w:rsidR="00AE64A2" w:rsidRPr="007D0537" w:rsidRDefault="007D0537" w:rsidP="00F27D8C">
      <w:pPr>
        <w:spacing w:after="0"/>
        <w:rPr>
          <w:rFonts w:cs="Cambria"/>
          <w:sz w:val="22"/>
          <w:szCs w:val="22"/>
        </w:rPr>
      </w:pPr>
      <w:r w:rsidRPr="007D0537">
        <w:rPr>
          <w:rFonts w:cs="Cambria"/>
          <w:sz w:val="22"/>
          <w:szCs w:val="22"/>
        </w:rPr>
        <w:t>None</w:t>
      </w:r>
    </w:p>
    <w:p w:rsidR="00A73980" w:rsidRDefault="00A73980" w:rsidP="0060159C">
      <w:pPr>
        <w:spacing w:after="0"/>
        <w:rPr>
          <w:rFonts w:cs="Cambria"/>
          <w:b/>
          <w:sz w:val="22"/>
          <w:szCs w:val="22"/>
        </w:rPr>
      </w:pPr>
      <w:r w:rsidRPr="005E62D0">
        <w:rPr>
          <w:rFonts w:cs="Cambria"/>
          <w:b/>
          <w:sz w:val="22"/>
          <w:szCs w:val="22"/>
        </w:rPr>
        <w:t>Other Business</w:t>
      </w:r>
    </w:p>
    <w:p w:rsidR="007D0537" w:rsidRDefault="007D0537" w:rsidP="0060159C">
      <w:pPr>
        <w:spacing w:after="0"/>
        <w:rPr>
          <w:rFonts w:cs="Cambria"/>
          <w:sz w:val="22"/>
          <w:szCs w:val="22"/>
        </w:rPr>
      </w:pPr>
      <w:r w:rsidRPr="007D0537">
        <w:rPr>
          <w:rFonts w:cs="Cambria"/>
          <w:sz w:val="22"/>
          <w:szCs w:val="22"/>
        </w:rPr>
        <w:t>None</w:t>
      </w:r>
    </w:p>
    <w:p w:rsidR="007D0537" w:rsidRDefault="007D0537" w:rsidP="0060159C">
      <w:pPr>
        <w:spacing w:after="0"/>
        <w:rPr>
          <w:rFonts w:cs="Cambria"/>
          <w:sz w:val="22"/>
          <w:szCs w:val="22"/>
        </w:rPr>
      </w:pPr>
    </w:p>
    <w:p w:rsidR="007D0537" w:rsidRPr="007D0537" w:rsidRDefault="007D0537" w:rsidP="0060159C">
      <w:pPr>
        <w:spacing w:after="0"/>
        <w:rPr>
          <w:rFonts w:cs="Cambria"/>
          <w:sz w:val="22"/>
          <w:szCs w:val="22"/>
        </w:rPr>
      </w:pPr>
      <w:r>
        <w:rPr>
          <w:rFonts w:cs="Cambria"/>
          <w:sz w:val="22"/>
          <w:szCs w:val="22"/>
        </w:rPr>
        <w:t>Meeting adjourned 9:11PM</w:t>
      </w:r>
    </w:p>
    <w:p w:rsidR="007D0537" w:rsidRDefault="007D0537" w:rsidP="0060159C">
      <w:pPr>
        <w:spacing w:after="0"/>
        <w:jc w:val="center"/>
        <w:rPr>
          <w:rFonts w:cs="Cambria"/>
          <w:b/>
          <w:color w:val="008000"/>
          <w:sz w:val="20"/>
          <w:szCs w:val="20"/>
        </w:rPr>
      </w:pPr>
    </w:p>
    <w:sectPr w:rsidR="007D0537" w:rsidSect="002A4F7D">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309591"/>
      <w:docPartObj>
        <w:docPartGallery w:val="Page Numbers (Bottom of Page)"/>
        <w:docPartUnique/>
      </w:docPartObj>
    </w:sdtPr>
    <w:sdtEndPr>
      <w:rPr>
        <w:noProof/>
      </w:rPr>
    </w:sdtEndPr>
    <w:sdtContent>
      <w:p w:rsidR="007D0537" w:rsidRDefault="00046AA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2B84A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8"/>
  </w:num>
  <w:num w:numId="5">
    <w:abstractNumId w:val="4"/>
  </w:num>
  <w:num w:numId="6">
    <w:abstractNumId w:val="12"/>
  </w:num>
  <w:num w:numId="7">
    <w:abstractNumId w:val="14"/>
  </w:num>
  <w:num w:numId="8">
    <w:abstractNumId w:val="7"/>
  </w:num>
  <w:num w:numId="9">
    <w:abstractNumId w:val="0"/>
  </w:num>
  <w:num w:numId="10">
    <w:abstractNumId w:val="1"/>
  </w:num>
  <w:num w:numId="11">
    <w:abstractNumId w:val="11"/>
  </w:num>
  <w:num w:numId="12">
    <w:abstractNumId w:val="13"/>
  </w:num>
  <w:num w:numId="13">
    <w:abstractNumId w:val="2"/>
  </w:num>
  <w:num w:numId="14">
    <w:abstractNumId w:val="16"/>
  </w:num>
  <w:num w:numId="15">
    <w:abstractNumId w:val="3"/>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72F2"/>
    <w:rsid w:val="00031C8A"/>
    <w:rsid w:val="00031D87"/>
    <w:rsid w:val="0003458C"/>
    <w:rsid w:val="00036EB1"/>
    <w:rsid w:val="000400D4"/>
    <w:rsid w:val="0004130A"/>
    <w:rsid w:val="00046AA9"/>
    <w:rsid w:val="000500AA"/>
    <w:rsid w:val="00052A4F"/>
    <w:rsid w:val="0005365B"/>
    <w:rsid w:val="0005429B"/>
    <w:rsid w:val="00054997"/>
    <w:rsid w:val="00066265"/>
    <w:rsid w:val="00072815"/>
    <w:rsid w:val="00074011"/>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023D"/>
    <w:rsid w:val="000F4D69"/>
    <w:rsid w:val="000F503C"/>
    <w:rsid w:val="00100DF0"/>
    <w:rsid w:val="0010264D"/>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3297"/>
    <w:rsid w:val="002E4717"/>
    <w:rsid w:val="002F07C5"/>
    <w:rsid w:val="00300A36"/>
    <w:rsid w:val="00302C57"/>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32D"/>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4D8C"/>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4A33"/>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2AD9"/>
    <w:rsid w:val="00603CA7"/>
    <w:rsid w:val="00607779"/>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4F8E"/>
    <w:rsid w:val="006954B7"/>
    <w:rsid w:val="00696BAC"/>
    <w:rsid w:val="006A1EEC"/>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7568C"/>
    <w:rsid w:val="00783091"/>
    <w:rsid w:val="00787EDC"/>
    <w:rsid w:val="00790657"/>
    <w:rsid w:val="007931C1"/>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0537"/>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3520"/>
    <w:rsid w:val="0086636E"/>
    <w:rsid w:val="00867472"/>
    <w:rsid w:val="00873A04"/>
    <w:rsid w:val="00873A15"/>
    <w:rsid w:val="00875E37"/>
    <w:rsid w:val="00877B51"/>
    <w:rsid w:val="0088046B"/>
    <w:rsid w:val="00881972"/>
    <w:rsid w:val="00882848"/>
    <w:rsid w:val="0088335A"/>
    <w:rsid w:val="00891CFE"/>
    <w:rsid w:val="008956B1"/>
    <w:rsid w:val="00895E9B"/>
    <w:rsid w:val="00896DB3"/>
    <w:rsid w:val="008A26BB"/>
    <w:rsid w:val="008A6B37"/>
    <w:rsid w:val="008B00D0"/>
    <w:rsid w:val="008B1AB4"/>
    <w:rsid w:val="008B2184"/>
    <w:rsid w:val="008B69FC"/>
    <w:rsid w:val="008C0B5E"/>
    <w:rsid w:val="008C1FBD"/>
    <w:rsid w:val="008C32ED"/>
    <w:rsid w:val="008C3939"/>
    <w:rsid w:val="008C40F7"/>
    <w:rsid w:val="008C5C99"/>
    <w:rsid w:val="008D5220"/>
    <w:rsid w:val="008D5E68"/>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18EB"/>
    <w:rsid w:val="00A4463E"/>
    <w:rsid w:val="00A45E9F"/>
    <w:rsid w:val="00A50621"/>
    <w:rsid w:val="00A6020F"/>
    <w:rsid w:val="00A62A9E"/>
    <w:rsid w:val="00A66A79"/>
    <w:rsid w:val="00A66C3D"/>
    <w:rsid w:val="00A66CDF"/>
    <w:rsid w:val="00A73980"/>
    <w:rsid w:val="00A77E8D"/>
    <w:rsid w:val="00A85094"/>
    <w:rsid w:val="00A863D8"/>
    <w:rsid w:val="00A871BA"/>
    <w:rsid w:val="00A91FE4"/>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E64A2"/>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2F08"/>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4B09"/>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225"/>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62F5DF-9E80-4025-9526-DC531216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kmtacorridor.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lerms@mun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99585-2D10-4101-AA99-E8ABFF289E37}"/>
</file>

<file path=customXml/itemProps2.xml><?xml version="1.0" encoding="utf-8"?>
<ds:datastoreItem xmlns:ds="http://schemas.openxmlformats.org/officeDocument/2006/customXml" ds:itemID="{12E759E7-4A22-4BC3-A574-D00C2A987DAD}"/>
</file>

<file path=customXml/itemProps3.xml><?xml version="1.0" encoding="utf-8"?>
<ds:datastoreItem xmlns:ds="http://schemas.openxmlformats.org/officeDocument/2006/customXml" ds:itemID="{1BC6C28A-956A-4229-9FCA-09C2604249E8}"/>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2018-04-04T16:23:00Z</dcterms:created>
  <dcterms:modified xsi:type="dcterms:W3CDTF">2018-04-04T16:23:00Z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