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5pt;height:56.6pt" o:ole="">
            <v:imagedata r:id="rId7" o:title=""/>
          </v:shape>
          <o:OLEObject Type="Embed" ProgID="AcroExch.Document.11" ShapeID="_x0000_i1025" DrawAspect="Content" ObjectID="_1581918893" r:id="rId8"/>
        </w:object>
      </w:r>
    </w:p>
    <w:p w:rsidR="00024481" w:rsidRDefault="00024481" w:rsidP="00A50621">
      <w:pPr>
        <w:tabs>
          <w:tab w:val="left" w:pos="1920"/>
          <w:tab w:val="left" w:pos="3510"/>
          <w:tab w:val="center" w:pos="4320"/>
        </w:tabs>
        <w:spacing w:after="0"/>
        <w:jc w:val="center"/>
        <w:rPr>
          <w:rFonts w:cs="Cambria"/>
          <w:b/>
          <w:color w:val="008000"/>
        </w:rPr>
      </w:pPr>
    </w:p>
    <w:p w:rsidR="00A73980" w:rsidRPr="002A4F7D" w:rsidRDefault="0048002E" w:rsidP="00A50621">
      <w:pPr>
        <w:tabs>
          <w:tab w:val="left" w:pos="1920"/>
          <w:tab w:val="left" w:pos="3510"/>
          <w:tab w:val="center" w:pos="4320"/>
        </w:tabs>
        <w:spacing w:after="0"/>
        <w:jc w:val="center"/>
        <w:rPr>
          <w:rFonts w:cs="Cambria"/>
          <w:b/>
          <w:color w:val="008000"/>
        </w:rPr>
      </w:pPr>
      <w:r>
        <w:rPr>
          <w:rFonts w:cs="Cambria"/>
          <w:b/>
          <w:color w:val="008000"/>
        </w:rPr>
        <w:t>Minutes</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8B2184">
        <w:rPr>
          <w:rFonts w:cs="Cambria"/>
          <w:b/>
          <w:color w:val="008000"/>
        </w:rPr>
        <w:t>February 6</w:t>
      </w:r>
      <w:r w:rsidR="006D775C">
        <w:rPr>
          <w:rFonts w:cs="Cambria"/>
          <w:b/>
          <w:color w:val="008000"/>
        </w:rPr>
        <w:t>,</w:t>
      </w:r>
      <w:r w:rsidR="0004130A">
        <w:rPr>
          <w:rFonts w:cs="Cambria"/>
          <w:b/>
          <w:color w:val="008000"/>
        </w:rPr>
        <w:t xml:space="preserve"> 201</w:t>
      </w:r>
      <w:r w:rsidR="003C6505">
        <w:rPr>
          <w:rFonts w:cs="Cambria"/>
          <w:b/>
          <w:color w:val="008000"/>
        </w:rPr>
        <w:t>8</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3C6505" w:rsidRPr="002A4F7D" w:rsidRDefault="003C6505" w:rsidP="00182814">
      <w:pPr>
        <w:spacing w:after="0"/>
        <w:jc w:val="center"/>
        <w:rPr>
          <w:rFonts w:cs="Cambria"/>
          <w:b/>
          <w:color w:val="008000"/>
        </w:rPr>
      </w:pP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301606">
        <w:rPr>
          <w:rFonts w:cs="Cambria"/>
          <w:sz w:val="22"/>
          <w:szCs w:val="22"/>
        </w:rPr>
        <w:t>7PM Carolyn Brodin</w:t>
      </w:r>
    </w:p>
    <w:p w:rsidR="00A73980" w:rsidRPr="005E62D0" w:rsidRDefault="008B2184" w:rsidP="00182814">
      <w:pPr>
        <w:spacing w:after="0"/>
        <w:ind w:firstLine="720"/>
        <w:rPr>
          <w:rFonts w:cs="Cambria"/>
          <w:sz w:val="22"/>
          <w:szCs w:val="22"/>
        </w:rPr>
      </w:pPr>
      <w:r>
        <w:rPr>
          <w:rFonts w:cs="Cambria"/>
          <w:sz w:val="22"/>
          <w:szCs w:val="22"/>
        </w:rPr>
        <w:t>February 6</w:t>
      </w:r>
      <w:r w:rsidR="003C6505">
        <w:rPr>
          <w:rFonts w:cs="Cambria"/>
          <w:sz w:val="22"/>
          <w:szCs w:val="22"/>
        </w:rPr>
        <w:t xml:space="preserve">, 2018 </w:t>
      </w:r>
      <w:r w:rsidR="00A73980" w:rsidRPr="005E62D0">
        <w:rPr>
          <w:rFonts w:cs="Cambria"/>
          <w:sz w:val="22"/>
          <w:szCs w:val="22"/>
        </w:rPr>
        <w:t xml:space="preserve">Agenda </w:t>
      </w:r>
      <w:r w:rsidR="00301606">
        <w:rPr>
          <w:rFonts w:cs="Cambria"/>
          <w:sz w:val="22"/>
          <w:szCs w:val="22"/>
        </w:rPr>
        <w:t>approved</w:t>
      </w:r>
      <w:r w:rsidR="00301606">
        <w:rPr>
          <w:rFonts w:cs="Cambria"/>
          <w:sz w:val="22"/>
          <w:szCs w:val="22"/>
        </w:rPr>
        <w:br/>
      </w:r>
      <w:r w:rsidR="00301606">
        <w:rPr>
          <w:rFonts w:cs="Cambria"/>
          <w:sz w:val="22"/>
          <w:szCs w:val="22"/>
        </w:rPr>
        <w:tab/>
      </w:r>
      <w:r>
        <w:rPr>
          <w:rFonts w:cs="Cambria"/>
          <w:sz w:val="22"/>
          <w:szCs w:val="22"/>
        </w:rPr>
        <w:t>January</w:t>
      </w:r>
      <w:r w:rsidR="002A28E6">
        <w:rPr>
          <w:rFonts w:cs="Cambria"/>
          <w:sz w:val="22"/>
          <w:szCs w:val="22"/>
        </w:rPr>
        <w:t xml:space="preserve"> </w:t>
      </w:r>
      <w:r>
        <w:rPr>
          <w:rFonts w:cs="Cambria"/>
          <w:sz w:val="22"/>
          <w:szCs w:val="22"/>
        </w:rPr>
        <w:t>2</w:t>
      </w:r>
      <w:r w:rsidR="008C1FBD">
        <w:rPr>
          <w:rFonts w:cs="Cambria"/>
          <w:sz w:val="22"/>
          <w:szCs w:val="22"/>
        </w:rPr>
        <w:t>, 201</w:t>
      </w:r>
      <w:r>
        <w:rPr>
          <w:rFonts w:cs="Cambria"/>
          <w:sz w:val="22"/>
          <w:szCs w:val="22"/>
        </w:rPr>
        <w:t>8</w:t>
      </w:r>
      <w:r w:rsidR="00301606">
        <w:rPr>
          <w:rFonts w:cs="Cambria"/>
          <w:sz w:val="22"/>
          <w:szCs w:val="22"/>
        </w:rPr>
        <w:t xml:space="preserve"> M</w:t>
      </w:r>
      <w:r w:rsidR="008C1FBD">
        <w:rPr>
          <w:rFonts w:cs="Cambria"/>
          <w:sz w:val="22"/>
          <w:szCs w:val="22"/>
        </w:rPr>
        <w:t>inutes</w:t>
      </w:r>
      <w:r w:rsidR="00301606">
        <w:rPr>
          <w:rFonts w:cs="Cambria"/>
          <w:sz w:val="22"/>
          <w:szCs w:val="22"/>
        </w:rPr>
        <w:t xml:space="preserve"> approved</w:t>
      </w:r>
      <w:r w:rsidR="008C1FBD">
        <w:rPr>
          <w:rFonts w:cs="Cambria"/>
          <w:sz w:val="22"/>
          <w:szCs w:val="22"/>
        </w:rPr>
        <w:t xml:space="preserve"> </w:t>
      </w:r>
    </w:p>
    <w:p w:rsidR="0099632C" w:rsidRPr="0099632C" w:rsidRDefault="00F003B0" w:rsidP="0099632C">
      <w:pPr>
        <w:spacing w:after="0"/>
        <w:rPr>
          <w:rFonts w:cs="Cambria"/>
          <w:b/>
          <w:sz w:val="22"/>
          <w:szCs w:val="22"/>
        </w:rPr>
      </w:pPr>
      <w:r>
        <w:rPr>
          <w:rFonts w:cs="Cambria"/>
          <w:b/>
          <w:sz w:val="22"/>
          <w:szCs w:val="22"/>
        </w:rPr>
        <w:br/>
      </w:r>
      <w:r w:rsidR="00A50621">
        <w:rPr>
          <w:rFonts w:cs="Cambria"/>
          <w:b/>
          <w:sz w:val="22"/>
          <w:szCs w:val="22"/>
        </w:rPr>
        <w:t>Announcements</w:t>
      </w:r>
    </w:p>
    <w:p w:rsidR="00024481" w:rsidRPr="0061636B" w:rsidRDefault="0061636B" w:rsidP="000D1389">
      <w:pPr>
        <w:spacing w:after="0"/>
        <w:rPr>
          <w:rFonts w:cs="Cambria"/>
          <w:sz w:val="22"/>
          <w:szCs w:val="22"/>
        </w:rPr>
      </w:pPr>
      <w:r>
        <w:rPr>
          <w:rFonts w:cs="Cambria"/>
          <w:b/>
          <w:sz w:val="22"/>
          <w:szCs w:val="22"/>
        </w:rPr>
        <w:tab/>
      </w:r>
      <w:r w:rsidRPr="0061636B">
        <w:rPr>
          <w:rFonts w:cs="Cambria"/>
          <w:sz w:val="22"/>
          <w:szCs w:val="22"/>
        </w:rPr>
        <w:t>None</w:t>
      </w:r>
    </w:p>
    <w:p w:rsidR="000D1389" w:rsidRDefault="00A73980" w:rsidP="000D1389">
      <w:pPr>
        <w:spacing w:after="0"/>
        <w:rPr>
          <w:rFonts w:cs="Cambria"/>
          <w:b/>
          <w:sz w:val="22"/>
          <w:szCs w:val="22"/>
        </w:rPr>
      </w:pPr>
      <w:r w:rsidRPr="000D1389">
        <w:rPr>
          <w:rFonts w:cs="Cambria"/>
          <w:b/>
          <w:sz w:val="22"/>
          <w:szCs w:val="22"/>
        </w:rPr>
        <w:t>Introduction of Guests/Presentations</w:t>
      </w:r>
    </w:p>
    <w:p w:rsidR="00301606" w:rsidRPr="00301606" w:rsidRDefault="00301606" w:rsidP="00301606">
      <w:pPr>
        <w:spacing w:after="0"/>
        <w:ind w:firstLine="720"/>
        <w:rPr>
          <w:rFonts w:cs="Cambria"/>
          <w:sz w:val="22"/>
          <w:szCs w:val="22"/>
        </w:rPr>
      </w:pPr>
      <w:r w:rsidRPr="00301606">
        <w:rPr>
          <w:rFonts w:cs="Cambria"/>
          <w:sz w:val="22"/>
          <w:szCs w:val="22"/>
        </w:rPr>
        <w:t>Jason Stancil, new PIO for USFS Glacier Ranger District</w:t>
      </w:r>
    </w:p>
    <w:p w:rsidR="0061636B" w:rsidRDefault="0061636B" w:rsidP="00801D9A">
      <w:pPr>
        <w:spacing w:after="0"/>
        <w:rPr>
          <w:rFonts w:cs="Cambria"/>
          <w:b/>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8B2184" w:rsidRDefault="008B2184" w:rsidP="008B2184">
      <w:pPr>
        <w:pStyle w:val="ListParagraph"/>
        <w:numPr>
          <w:ilvl w:val="0"/>
          <w:numId w:val="5"/>
        </w:numPr>
        <w:spacing w:after="0"/>
        <w:rPr>
          <w:rFonts w:cs="Cambria"/>
          <w:sz w:val="22"/>
          <w:szCs w:val="22"/>
        </w:rPr>
      </w:pPr>
      <w:r w:rsidRPr="000D1389">
        <w:rPr>
          <w:rFonts w:cs="Cambria"/>
          <w:sz w:val="22"/>
          <w:szCs w:val="22"/>
        </w:rPr>
        <w:t xml:space="preserve">Girdwood Trails </w:t>
      </w:r>
      <w:r>
        <w:rPr>
          <w:rFonts w:cs="Cambria"/>
          <w:sz w:val="22"/>
          <w:szCs w:val="22"/>
        </w:rPr>
        <w:t>Management Plan Revisions Review</w:t>
      </w:r>
      <w:r w:rsidR="00301606">
        <w:rPr>
          <w:rFonts w:cs="Cambria"/>
          <w:sz w:val="22"/>
          <w:szCs w:val="22"/>
        </w:rPr>
        <w:br/>
        <w:t xml:space="preserve">Reviewed changes for Plan, agreed on changes, will work via email over the next month and have update to present to the GTC in March.  Email Kate to receive a copy of the proposed changes: </w:t>
      </w:r>
      <w:hyperlink r:id="rId9" w:history="1">
        <w:r w:rsidR="00301606" w:rsidRPr="000243BF">
          <w:rPr>
            <w:rStyle w:val="Hyperlink"/>
            <w:rFonts w:cs="Cambria"/>
            <w:sz w:val="22"/>
            <w:szCs w:val="22"/>
          </w:rPr>
          <w:t>kesandberg@gmail.com</w:t>
        </w:r>
      </w:hyperlink>
    </w:p>
    <w:p w:rsidR="00301606" w:rsidRDefault="00301606" w:rsidP="00301606">
      <w:pPr>
        <w:pStyle w:val="ListParagraph"/>
        <w:spacing w:after="0"/>
        <w:rPr>
          <w:rFonts w:cs="Cambria"/>
          <w:sz w:val="22"/>
          <w:szCs w:val="22"/>
        </w:rPr>
      </w:pPr>
    </w:p>
    <w:p w:rsidR="00696BAC" w:rsidRDefault="00696BAC" w:rsidP="008B2184">
      <w:pPr>
        <w:pStyle w:val="ListParagraph"/>
        <w:numPr>
          <w:ilvl w:val="0"/>
          <w:numId w:val="5"/>
        </w:numPr>
        <w:spacing w:after="0"/>
        <w:rPr>
          <w:rFonts w:cs="Cambria"/>
          <w:sz w:val="22"/>
          <w:szCs w:val="22"/>
        </w:rPr>
      </w:pPr>
      <w:r>
        <w:rPr>
          <w:rFonts w:cs="Cambria"/>
          <w:sz w:val="22"/>
          <w:szCs w:val="22"/>
        </w:rPr>
        <w:t>GTC approval to spend $5,000 on engineering and design of bridge for INHT California Creek Crossing.</w:t>
      </w:r>
    </w:p>
    <w:p w:rsidR="00301606" w:rsidRDefault="00301606" w:rsidP="00301606">
      <w:pPr>
        <w:pStyle w:val="ListParagraph"/>
        <w:rPr>
          <w:rFonts w:cs="Cambria"/>
          <w:sz w:val="22"/>
          <w:szCs w:val="22"/>
        </w:rPr>
      </w:pPr>
      <w:r>
        <w:rPr>
          <w:rFonts w:cs="Cambria"/>
          <w:sz w:val="22"/>
          <w:szCs w:val="22"/>
        </w:rPr>
        <w:t>Met with Josh Zellmer, who just engineered the 2 bridges behind the church.  Similar design as those bridges, and design meets with USACE permitting for the bridge.  Requesting $5,000 for engineering</w:t>
      </w:r>
      <w:r w:rsidR="00D450C6">
        <w:rPr>
          <w:rFonts w:cs="Cambria"/>
          <w:sz w:val="22"/>
          <w:szCs w:val="22"/>
        </w:rPr>
        <w:t xml:space="preserve"> and will receive construction estimate.  Likely request more funds from KMTA in upcoming grant cycle.</w:t>
      </w:r>
    </w:p>
    <w:p w:rsidR="00D450C6" w:rsidRDefault="00D450C6" w:rsidP="00301606">
      <w:pPr>
        <w:pStyle w:val="ListParagraph"/>
        <w:rPr>
          <w:rFonts w:cs="Cambria"/>
          <w:sz w:val="22"/>
          <w:szCs w:val="22"/>
        </w:rPr>
      </w:pPr>
      <w:r>
        <w:rPr>
          <w:rFonts w:cs="Cambria"/>
          <w:sz w:val="22"/>
          <w:szCs w:val="22"/>
        </w:rPr>
        <w:t>Flood Hazard Permit is pending for engineering study.  This design will meet requirements of USFS for Iditarod trail.  USFS will review the engineering and design at 50% design phase.</w:t>
      </w:r>
    </w:p>
    <w:p w:rsidR="00D450C6" w:rsidRDefault="00D450C6" w:rsidP="00301606">
      <w:pPr>
        <w:pStyle w:val="ListParagraph"/>
        <w:rPr>
          <w:rFonts w:cs="Cambria"/>
          <w:sz w:val="22"/>
          <w:szCs w:val="22"/>
        </w:rPr>
      </w:pPr>
    </w:p>
    <w:p w:rsidR="00D450C6" w:rsidRPr="00D450C6" w:rsidRDefault="00D450C6" w:rsidP="00301606">
      <w:pPr>
        <w:pStyle w:val="ListParagraph"/>
        <w:rPr>
          <w:rFonts w:cs="Cambria"/>
          <w:color w:val="4F6228" w:themeColor="accent3" w:themeShade="80"/>
          <w:sz w:val="22"/>
          <w:szCs w:val="22"/>
        </w:rPr>
      </w:pPr>
      <w:r w:rsidRPr="00D450C6">
        <w:rPr>
          <w:rFonts w:cs="Cambria"/>
          <w:color w:val="4F6228" w:themeColor="accent3" w:themeShade="80"/>
          <w:sz w:val="22"/>
          <w:szCs w:val="22"/>
        </w:rPr>
        <w:t>Motion:</w:t>
      </w:r>
      <w:r w:rsidRPr="00D450C6">
        <w:rPr>
          <w:rFonts w:cs="Cambria"/>
          <w:color w:val="4F6228" w:themeColor="accent3" w:themeShade="80"/>
          <w:sz w:val="22"/>
          <w:szCs w:val="22"/>
        </w:rPr>
        <w:br/>
        <w:t>GTC moves to approve $5,000 for Josh Zellmer to do engineering, design, and provide construction estimate for the replacement of the INHT California Creek bridge.</w:t>
      </w:r>
    </w:p>
    <w:p w:rsidR="00D450C6" w:rsidRPr="00D450C6" w:rsidRDefault="00D450C6" w:rsidP="00301606">
      <w:pPr>
        <w:pStyle w:val="ListParagraph"/>
        <w:rPr>
          <w:rFonts w:cs="Cambria"/>
          <w:color w:val="4F6228" w:themeColor="accent3" w:themeShade="80"/>
          <w:sz w:val="22"/>
          <w:szCs w:val="22"/>
        </w:rPr>
      </w:pPr>
      <w:r w:rsidRPr="00D450C6">
        <w:rPr>
          <w:rFonts w:cs="Cambria"/>
          <w:color w:val="4F6228" w:themeColor="accent3" w:themeShade="80"/>
          <w:sz w:val="22"/>
          <w:szCs w:val="22"/>
        </w:rPr>
        <w:t>Motion by Kate Sandberg, 2</w:t>
      </w:r>
      <w:r w:rsidRPr="00D450C6">
        <w:rPr>
          <w:rFonts w:cs="Cambria"/>
          <w:color w:val="4F6228" w:themeColor="accent3" w:themeShade="80"/>
          <w:sz w:val="22"/>
          <w:szCs w:val="22"/>
          <w:vertAlign w:val="superscript"/>
        </w:rPr>
        <w:t>nd</w:t>
      </w:r>
      <w:r w:rsidRPr="00D450C6">
        <w:rPr>
          <w:rFonts w:cs="Cambria"/>
          <w:color w:val="4F6228" w:themeColor="accent3" w:themeShade="80"/>
          <w:sz w:val="22"/>
          <w:szCs w:val="22"/>
        </w:rPr>
        <w:t xml:space="preserve"> by </w:t>
      </w:r>
    </w:p>
    <w:p w:rsidR="00301606" w:rsidRPr="00D450C6" w:rsidRDefault="00D450C6" w:rsidP="00D450C6">
      <w:pPr>
        <w:pStyle w:val="ListParagraph"/>
        <w:rPr>
          <w:rFonts w:cs="Cambria"/>
          <w:color w:val="4F6228" w:themeColor="accent3" w:themeShade="80"/>
          <w:sz w:val="22"/>
          <w:szCs w:val="22"/>
        </w:rPr>
      </w:pPr>
      <w:r w:rsidRPr="00D450C6">
        <w:rPr>
          <w:rFonts w:cs="Cambria"/>
          <w:color w:val="4F6228" w:themeColor="accent3" w:themeShade="80"/>
          <w:sz w:val="22"/>
          <w:szCs w:val="22"/>
        </w:rPr>
        <w:t>15 in favor, 1 opposed, 1 abstention</w:t>
      </w:r>
    </w:p>
    <w:p w:rsidR="00D450C6" w:rsidRPr="00D450C6" w:rsidRDefault="00D450C6" w:rsidP="00D450C6">
      <w:pPr>
        <w:pStyle w:val="ListParagraph"/>
        <w:rPr>
          <w:rFonts w:cs="Cambria"/>
          <w:color w:val="4F6228" w:themeColor="accent3" w:themeShade="80"/>
          <w:sz w:val="22"/>
          <w:szCs w:val="22"/>
        </w:rPr>
      </w:pPr>
      <w:r w:rsidRPr="00D450C6">
        <w:rPr>
          <w:rFonts w:cs="Cambria"/>
          <w:color w:val="4F6228" w:themeColor="accent3" w:themeShade="80"/>
          <w:sz w:val="22"/>
          <w:szCs w:val="22"/>
        </w:rPr>
        <w:t>Motion carries</w:t>
      </w:r>
    </w:p>
    <w:p w:rsidR="00E52878" w:rsidRDefault="00A73980" w:rsidP="00E52878">
      <w:pPr>
        <w:spacing w:after="0"/>
        <w:rPr>
          <w:rFonts w:cs="Cambria"/>
          <w:sz w:val="22"/>
          <w:szCs w:val="22"/>
        </w:rPr>
      </w:pPr>
      <w:r w:rsidRPr="006D775C">
        <w:rPr>
          <w:i/>
          <w:sz w:val="22"/>
          <w:szCs w:val="22"/>
          <w:u w:val="single"/>
        </w:rPr>
        <w:t>Trails Issues:</w:t>
      </w:r>
    </w:p>
    <w:p w:rsidR="008B2184" w:rsidRPr="00D450C6" w:rsidRDefault="008B2184" w:rsidP="008B2184">
      <w:pPr>
        <w:pStyle w:val="ListParagraph"/>
        <w:numPr>
          <w:ilvl w:val="0"/>
          <w:numId w:val="5"/>
        </w:numPr>
        <w:spacing w:after="0"/>
        <w:rPr>
          <w:rFonts w:cs="Cambria"/>
          <w:b/>
          <w:sz w:val="22"/>
          <w:szCs w:val="22"/>
        </w:rPr>
      </w:pPr>
      <w:r w:rsidRPr="000D1389">
        <w:rPr>
          <w:rFonts w:cs="Cambria"/>
          <w:sz w:val="22"/>
          <w:szCs w:val="22"/>
        </w:rPr>
        <w:t>ILMA for California Creek Trailhead &amp; Beaver Pond/Abe’s Trailhead</w:t>
      </w:r>
    </w:p>
    <w:p w:rsidR="00D450C6" w:rsidRPr="003C6505" w:rsidRDefault="00D450C6" w:rsidP="00D450C6">
      <w:pPr>
        <w:pStyle w:val="ListParagraph"/>
        <w:spacing w:after="0"/>
        <w:rPr>
          <w:rFonts w:cs="Cambria"/>
          <w:b/>
          <w:sz w:val="22"/>
          <w:szCs w:val="22"/>
        </w:rPr>
      </w:pPr>
      <w:r>
        <w:rPr>
          <w:rFonts w:cs="Cambria"/>
          <w:sz w:val="22"/>
          <w:szCs w:val="22"/>
        </w:rPr>
        <w:t>Currently under legal review with the MOA.  This will require City Manager signature.</w:t>
      </w:r>
    </w:p>
    <w:p w:rsidR="00F27D8C" w:rsidRDefault="00F27D8C" w:rsidP="00105B94">
      <w:pPr>
        <w:pStyle w:val="ListParagraph"/>
        <w:numPr>
          <w:ilvl w:val="0"/>
          <w:numId w:val="5"/>
        </w:numPr>
        <w:spacing w:after="0"/>
        <w:rPr>
          <w:rFonts w:cs="Cambria"/>
          <w:sz w:val="22"/>
          <w:szCs w:val="22"/>
        </w:rPr>
      </w:pPr>
      <w:r>
        <w:rPr>
          <w:rFonts w:cs="Cambria"/>
          <w:sz w:val="22"/>
          <w:szCs w:val="22"/>
        </w:rPr>
        <w:t>Upcoming Trails Projects:</w:t>
      </w:r>
    </w:p>
    <w:p w:rsidR="0089378B" w:rsidRDefault="00F27D8C" w:rsidP="0089378B">
      <w:pPr>
        <w:spacing w:after="0"/>
        <w:ind w:firstLine="720"/>
        <w:jc w:val="center"/>
        <w:rPr>
          <w:rFonts w:cs="Cambria"/>
          <w:sz w:val="22"/>
          <w:szCs w:val="22"/>
        </w:rPr>
      </w:pPr>
      <w:r>
        <w:rPr>
          <w:rFonts w:cs="Cambria"/>
          <w:sz w:val="22"/>
          <w:szCs w:val="22"/>
        </w:rPr>
        <w:t xml:space="preserve">Lower INHT trail work </w:t>
      </w:r>
      <w:r w:rsidR="00696BAC">
        <w:rPr>
          <w:rFonts w:cs="Cambria"/>
          <w:sz w:val="22"/>
          <w:szCs w:val="22"/>
        </w:rPr>
        <w:t>update</w:t>
      </w:r>
      <w:r w:rsidR="00D450C6">
        <w:rPr>
          <w:rFonts w:cs="Cambria"/>
          <w:sz w:val="22"/>
          <w:szCs w:val="22"/>
        </w:rPr>
        <w:t xml:space="preserve"> – Kyle provides presentation.  $50,000 grant tentatively awarded for work </w:t>
      </w:r>
    </w:p>
    <w:p w:rsidR="0089378B" w:rsidRPr="00607779" w:rsidRDefault="0089378B" w:rsidP="0089378B">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March 6, 2018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89378B" w:rsidRDefault="0089378B" w:rsidP="0089378B">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0" w:history="1">
        <w:r w:rsidRPr="003D50D1">
          <w:rPr>
            <w:rStyle w:val="Hyperlink"/>
            <w:rFonts w:ascii="Verdana" w:hAnsi="Verdana"/>
            <w:sz w:val="16"/>
            <w:szCs w:val="16"/>
          </w:rPr>
          <w:t>http://www.muni.org/gbos</w:t>
        </w:r>
      </w:hyperlink>
    </w:p>
    <w:p w:rsidR="0089378B" w:rsidRPr="00F840D1" w:rsidRDefault="0089378B" w:rsidP="0089378B">
      <w:pPr>
        <w:jc w:val="center"/>
        <w:rPr>
          <w:rFonts w:cs="Cambria"/>
          <w:sz w:val="22"/>
          <w:szCs w:val="22"/>
        </w:rPr>
      </w:pPr>
      <w:r>
        <w:rPr>
          <w:noProof/>
        </w:rPr>
        <w:drawing>
          <wp:inline distT="0" distB="0" distL="0" distR="0" wp14:anchorId="0913BB8B" wp14:editId="550E7C71">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D450C6" w:rsidRDefault="00D450C6" w:rsidP="00F27D8C">
      <w:pPr>
        <w:pStyle w:val="ListParagraph"/>
        <w:spacing w:after="0"/>
        <w:rPr>
          <w:rFonts w:cs="Cambria"/>
          <w:sz w:val="22"/>
          <w:szCs w:val="22"/>
        </w:rPr>
      </w:pPr>
      <w:r>
        <w:rPr>
          <w:rFonts w:cs="Cambria"/>
          <w:sz w:val="22"/>
          <w:szCs w:val="22"/>
        </w:rPr>
        <w:lastRenderedPageBreak/>
        <w:t>on INHT.  GTC has been working on this project since 1997, when Iditarod Trail Route Study was approved.</w:t>
      </w:r>
    </w:p>
    <w:p w:rsidR="00733E9D" w:rsidRDefault="00D450C6" w:rsidP="00F27D8C">
      <w:pPr>
        <w:pStyle w:val="ListParagraph"/>
        <w:spacing w:after="0"/>
        <w:rPr>
          <w:rFonts w:cs="Cambria"/>
          <w:sz w:val="22"/>
          <w:szCs w:val="22"/>
        </w:rPr>
      </w:pPr>
      <w:r>
        <w:rPr>
          <w:rFonts w:cs="Cambria"/>
          <w:sz w:val="22"/>
          <w:szCs w:val="22"/>
        </w:rPr>
        <w:t xml:space="preserve">Goal is to improve the </w:t>
      </w:r>
      <w:r w:rsidR="00733E9D">
        <w:rPr>
          <w:rFonts w:cs="Cambria"/>
          <w:sz w:val="22"/>
          <w:szCs w:val="22"/>
        </w:rPr>
        <w:t xml:space="preserve">trail to specs of the USFS.  </w:t>
      </w:r>
      <w:r>
        <w:rPr>
          <w:rFonts w:cs="Cambria"/>
          <w:sz w:val="22"/>
          <w:szCs w:val="22"/>
        </w:rPr>
        <w:t xml:space="preserve">Plan is to build up the trail tread, replace the bridge, </w:t>
      </w:r>
      <w:r w:rsidR="00733E9D">
        <w:rPr>
          <w:rFonts w:cs="Cambria"/>
          <w:sz w:val="22"/>
          <w:szCs w:val="22"/>
        </w:rPr>
        <w:t xml:space="preserve">gravel top, fix drainage, move trail away from California Creek banks. </w:t>
      </w:r>
    </w:p>
    <w:p w:rsidR="00733E9D" w:rsidRDefault="00733E9D" w:rsidP="00F27D8C">
      <w:pPr>
        <w:pStyle w:val="ListParagraph"/>
        <w:spacing w:after="0"/>
        <w:rPr>
          <w:rFonts w:cs="Cambria"/>
          <w:sz w:val="22"/>
          <w:szCs w:val="22"/>
        </w:rPr>
      </w:pPr>
    </w:p>
    <w:p w:rsidR="00D450C6" w:rsidRDefault="00733E9D" w:rsidP="00F27D8C">
      <w:pPr>
        <w:pStyle w:val="ListParagraph"/>
        <w:spacing w:after="0"/>
        <w:rPr>
          <w:rFonts w:cs="Cambria"/>
          <w:sz w:val="22"/>
          <w:szCs w:val="22"/>
        </w:rPr>
      </w:pPr>
      <w:r>
        <w:rPr>
          <w:rFonts w:cs="Cambria"/>
          <w:sz w:val="22"/>
          <w:szCs w:val="22"/>
        </w:rPr>
        <w:t>Phase 1 in Summer 2018 goal is work from the Trailhead on the South end of the trail, replace the bridge, and end at the Industrial Park. It will be a challenge in getting material to the site.  On the other side of the bridge, material can come in from the Industrial Park.  Segment to the Railroad will not be worked on (see phase 3).</w:t>
      </w:r>
      <w:r w:rsidR="006D0B7E">
        <w:rPr>
          <w:rFonts w:cs="Cambria"/>
          <w:sz w:val="22"/>
          <w:szCs w:val="22"/>
        </w:rPr>
        <w:t xml:space="preserve">  Current trailhead is off Alyeska Highway.</w:t>
      </w:r>
    </w:p>
    <w:p w:rsidR="00733E9D" w:rsidRDefault="00733E9D" w:rsidP="00F27D8C">
      <w:pPr>
        <w:pStyle w:val="ListParagraph"/>
        <w:spacing w:after="0"/>
        <w:rPr>
          <w:rFonts w:cs="Cambria"/>
          <w:sz w:val="22"/>
          <w:szCs w:val="22"/>
        </w:rPr>
      </w:pPr>
    </w:p>
    <w:p w:rsidR="00733E9D" w:rsidRDefault="00733E9D" w:rsidP="00733E9D">
      <w:pPr>
        <w:pStyle w:val="ListParagraph"/>
        <w:spacing w:after="0"/>
        <w:rPr>
          <w:rFonts w:cs="Cambria"/>
          <w:sz w:val="22"/>
          <w:szCs w:val="22"/>
        </w:rPr>
      </w:pPr>
      <w:r>
        <w:rPr>
          <w:rFonts w:cs="Cambria"/>
          <w:sz w:val="22"/>
          <w:szCs w:val="22"/>
        </w:rPr>
        <w:t xml:space="preserve">Later on, Phase 2 will go from Industrial Park to the school.  </w:t>
      </w:r>
      <w:r w:rsidRPr="00733E9D">
        <w:rPr>
          <w:rFonts w:cs="Cambria"/>
          <w:sz w:val="22"/>
          <w:szCs w:val="22"/>
        </w:rPr>
        <w:t>Phase 3 is the hardest phase, connecting the trail under the Alyeska Highway bridge along the tracks to depot area. There have been preliminary meetings with the Railroad.</w:t>
      </w:r>
    </w:p>
    <w:p w:rsidR="00733E9D" w:rsidRDefault="00733E9D" w:rsidP="00733E9D">
      <w:pPr>
        <w:pStyle w:val="ListParagraph"/>
        <w:spacing w:after="0"/>
        <w:rPr>
          <w:rFonts w:cs="Cambria"/>
          <w:sz w:val="22"/>
          <w:szCs w:val="22"/>
        </w:rPr>
      </w:pPr>
    </w:p>
    <w:p w:rsidR="00733E9D" w:rsidRDefault="00733E9D" w:rsidP="00733E9D">
      <w:pPr>
        <w:pStyle w:val="ListParagraph"/>
        <w:spacing w:after="0"/>
        <w:rPr>
          <w:rFonts w:cs="Cambria"/>
          <w:sz w:val="22"/>
          <w:szCs w:val="22"/>
        </w:rPr>
      </w:pPr>
      <w:r>
        <w:rPr>
          <w:rFonts w:cs="Cambria"/>
          <w:sz w:val="22"/>
          <w:szCs w:val="22"/>
        </w:rPr>
        <w:t>Alison Rein produced trail parameters, clearing work has been started. Once smoothed, we’d add trail fabric, pit run, gravel course on top, creating 6’ wide trail with 3:1 slope.</w:t>
      </w:r>
      <w:r w:rsidR="006D0B7E">
        <w:rPr>
          <w:rFonts w:cs="Cambria"/>
          <w:sz w:val="22"/>
          <w:szCs w:val="22"/>
        </w:rPr>
        <w:t xml:space="preserve">  Trail will be </w:t>
      </w:r>
      <w:r>
        <w:rPr>
          <w:rFonts w:cs="Cambria"/>
          <w:sz w:val="22"/>
          <w:szCs w:val="22"/>
        </w:rPr>
        <w:t xml:space="preserve">out of the swamp with culverts for drainage.  </w:t>
      </w:r>
      <w:r w:rsidR="006D0B7E">
        <w:rPr>
          <w:rFonts w:cs="Cambria"/>
          <w:sz w:val="22"/>
          <w:szCs w:val="22"/>
        </w:rPr>
        <w:t xml:space="preserve">Clearing limit of 12’.  </w:t>
      </w:r>
      <w:r>
        <w:rPr>
          <w:rFonts w:cs="Cambria"/>
          <w:sz w:val="22"/>
          <w:szCs w:val="22"/>
        </w:rPr>
        <w:t>This is pretty similar in design as Trail of Blue Ice in Portage.</w:t>
      </w:r>
      <w:r w:rsidR="006D0B7E">
        <w:rPr>
          <w:rFonts w:cs="Cambria"/>
          <w:sz w:val="22"/>
          <w:szCs w:val="22"/>
        </w:rPr>
        <w:t xml:space="preserve">  Group discusses the “progressively primitive” trail concept, this section will be more developed through town and then will be less developed as the trail moves up the valley.</w:t>
      </w:r>
    </w:p>
    <w:p w:rsidR="006D0B7E" w:rsidRDefault="006D0B7E" w:rsidP="00F27D8C">
      <w:pPr>
        <w:pStyle w:val="ListParagraph"/>
        <w:spacing w:after="0"/>
        <w:rPr>
          <w:rFonts w:cs="Cambria"/>
          <w:sz w:val="22"/>
          <w:szCs w:val="22"/>
        </w:rPr>
      </w:pPr>
    </w:p>
    <w:p w:rsidR="006D0B7E" w:rsidRDefault="006D0B7E" w:rsidP="00F27D8C">
      <w:pPr>
        <w:pStyle w:val="ListParagraph"/>
        <w:spacing w:after="0"/>
        <w:rPr>
          <w:rFonts w:cs="Cambria"/>
          <w:sz w:val="22"/>
          <w:szCs w:val="22"/>
        </w:rPr>
      </w:pPr>
      <w:r>
        <w:rPr>
          <w:rFonts w:cs="Cambria"/>
          <w:sz w:val="22"/>
          <w:szCs w:val="22"/>
        </w:rPr>
        <w:t>Several grants are tied to this project, equaling about $72,000: KMTA for California Creek Bridge, Anchorage Park Foundation, Recreation Trails Program grant.</w:t>
      </w:r>
    </w:p>
    <w:p w:rsidR="006D0B7E" w:rsidRDefault="006D0B7E" w:rsidP="00F27D8C">
      <w:pPr>
        <w:pStyle w:val="ListParagraph"/>
        <w:spacing w:after="0"/>
        <w:rPr>
          <w:rFonts w:cs="Cambria"/>
          <w:sz w:val="22"/>
          <w:szCs w:val="22"/>
        </w:rPr>
      </w:pPr>
    </w:p>
    <w:p w:rsidR="006D0B7E" w:rsidRDefault="006D0B7E" w:rsidP="00F27D8C">
      <w:pPr>
        <w:pStyle w:val="ListParagraph"/>
        <w:spacing w:after="0"/>
        <w:rPr>
          <w:rFonts w:cs="Cambria"/>
          <w:sz w:val="22"/>
          <w:szCs w:val="22"/>
        </w:rPr>
      </w:pPr>
      <w:r>
        <w:rPr>
          <w:rFonts w:cs="Cambria"/>
          <w:sz w:val="22"/>
          <w:szCs w:val="22"/>
        </w:rPr>
        <w:t>Partnership with USFS has been key in getting through the planning and permitting process, Andy Hehnlin will be the contractor, and most of the labor will come from SCA</w:t>
      </w:r>
      <w:r w:rsidR="00115452">
        <w:rPr>
          <w:rFonts w:cs="Cambria"/>
          <w:sz w:val="22"/>
          <w:szCs w:val="22"/>
        </w:rPr>
        <w:t xml:space="preserve">.  Pending are flood hazard permit, fish habitat permit for bridge, get SCA crew on board for summer. </w:t>
      </w:r>
      <w:r>
        <w:rPr>
          <w:rFonts w:cs="Cambria"/>
          <w:sz w:val="22"/>
          <w:szCs w:val="22"/>
        </w:rPr>
        <w:t xml:space="preserve"> </w:t>
      </w:r>
    </w:p>
    <w:p w:rsidR="00115452" w:rsidRDefault="006D0B7E" w:rsidP="00F27D8C">
      <w:pPr>
        <w:pStyle w:val="ListParagraph"/>
        <w:spacing w:after="0"/>
        <w:rPr>
          <w:rFonts w:cs="Cambria"/>
          <w:sz w:val="22"/>
          <w:szCs w:val="22"/>
        </w:rPr>
      </w:pPr>
      <w:r>
        <w:rPr>
          <w:rFonts w:cs="Cambria"/>
          <w:sz w:val="22"/>
          <w:szCs w:val="22"/>
        </w:rPr>
        <w:t xml:space="preserve"> </w:t>
      </w:r>
      <w:r w:rsidR="008B2184">
        <w:rPr>
          <w:rFonts w:cs="Cambria"/>
          <w:sz w:val="22"/>
          <w:szCs w:val="22"/>
        </w:rPr>
        <w:br/>
      </w:r>
      <w:r w:rsidR="00F27D8C">
        <w:rPr>
          <w:rFonts w:cs="Cambria"/>
          <w:sz w:val="22"/>
          <w:szCs w:val="22"/>
        </w:rPr>
        <w:t>Hand Tram</w:t>
      </w:r>
      <w:r w:rsidR="00115452">
        <w:rPr>
          <w:rFonts w:cs="Cambria"/>
          <w:sz w:val="22"/>
          <w:szCs w:val="22"/>
        </w:rPr>
        <w:t xml:space="preserve"> will be going to town in March for powder coat and any welds that may need to be fixed.</w:t>
      </w:r>
    </w:p>
    <w:p w:rsidR="00115452" w:rsidRDefault="008B2184" w:rsidP="00F27D8C">
      <w:pPr>
        <w:pStyle w:val="ListParagraph"/>
        <w:spacing w:after="0"/>
        <w:rPr>
          <w:rFonts w:cs="Cambria"/>
          <w:sz w:val="22"/>
          <w:szCs w:val="22"/>
        </w:rPr>
      </w:pPr>
      <w:r>
        <w:rPr>
          <w:rFonts w:cs="Cambria"/>
          <w:sz w:val="22"/>
          <w:szCs w:val="22"/>
        </w:rPr>
        <w:br/>
        <w:t>Work projects (tree clearing, brushing)</w:t>
      </w:r>
      <w:r w:rsidR="00115452">
        <w:rPr>
          <w:rFonts w:cs="Cambria"/>
          <w:sz w:val="22"/>
          <w:szCs w:val="22"/>
        </w:rPr>
        <w:t>:  Trees down on the Iditarod, need to organize a work project to go out to clear in the next week.  Contact Parks and Rec to participate.</w:t>
      </w:r>
    </w:p>
    <w:p w:rsidR="00F27D8C" w:rsidRDefault="00F27D8C" w:rsidP="00F27D8C">
      <w:pPr>
        <w:pStyle w:val="ListParagraph"/>
        <w:spacing w:after="0"/>
        <w:rPr>
          <w:rFonts w:cs="Cambria"/>
          <w:sz w:val="22"/>
          <w:szCs w:val="22"/>
        </w:rPr>
      </w:pPr>
      <w:r>
        <w:rPr>
          <w:rFonts w:cs="Cambria"/>
          <w:sz w:val="22"/>
          <w:szCs w:val="22"/>
        </w:rPr>
        <w:t xml:space="preserve"> </w:t>
      </w:r>
    </w:p>
    <w:p w:rsidR="002A28E6" w:rsidRPr="00115452" w:rsidRDefault="0077568C" w:rsidP="000D1389">
      <w:pPr>
        <w:pStyle w:val="ListParagraph"/>
        <w:numPr>
          <w:ilvl w:val="0"/>
          <w:numId w:val="2"/>
        </w:numPr>
        <w:spacing w:after="0"/>
        <w:rPr>
          <w:rFonts w:cs="Cambria"/>
          <w:b/>
          <w:sz w:val="22"/>
          <w:szCs w:val="22"/>
        </w:rPr>
      </w:pPr>
      <w:r>
        <w:rPr>
          <w:rFonts w:cs="Cambria"/>
          <w:sz w:val="22"/>
          <w:szCs w:val="22"/>
        </w:rPr>
        <w:t xml:space="preserve">Winter Grooming </w:t>
      </w:r>
    </w:p>
    <w:p w:rsidR="00115452" w:rsidRDefault="00115452" w:rsidP="00115452">
      <w:pPr>
        <w:pStyle w:val="ListParagraph"/>
        <w:spacing w:after="0"/>
        <w:rPr>
          <w:rFonts w:cs="Cambria"/>
          <w:sz w:val="22"/>
          <w:szCs w:val="22"/>
        </w:rPr>
      </w:pPr>
      <w:r>
        <w:rPr>
          <w:rFonts w:cs="Cambria"/>
          <w:sz w:val="22"/>
          <w:szCs w:val="22"/>
        </w:rPr>
        <w:t>Grooming has started, track has been set.  Trail packed in upper meadows by Tim Charnon, need more snow to groom those.  Plan is to pack Moose Meadows in the next week or so.  Kyle says 18” needed before implements used.  8”-10” ok for packing the trail to set up for grooming.</w:t>
      </w:r>
    </w:p>
    <w:p w:rsidR="00115452" w:rsidRPr="00024481" w:rsidRDefault="00115452" w:rsidP="00115452">
      <w:pPr>
        <w:pStyle w:val="ListParagraph"/>
        <w:spacing w:after="0"/>
        <w:rPr>
          <w:rFonts w:cs="Cambria"/>
          <w:b/>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DC5FF9" w:rsidRDefault="008B2184" w:rsidP="008B2184">
      <w:pPr>
        <w:spacing w:after="0"/>
        <w:ind w:left="720"/>
        <w:rPr>
          <w:sz w:val="22"/>
          <w:szCs w:val="22"/>
        </w:rPr>
      </w:pPr>
      <w:r>
        <w:rPr>
          <w:sz w:val="22"/>
          <w:szCs w:val="22"/>
        </w:rPr>
        <w:t>Airport access</w:t>
      </w:r>
      <w:r w:rsidR="001774EE">
        <w:rPr>
          <w:sz w:val="22"/>
          <w:szCs w:val="22"/>
        </w:rPr>
        <w:t>:  Group has noticed that the contractor has started hauling again.  Plans are for access the hangar along the back side of the building, and a road with hammerhead turnaround is also to be built along that side, so there is more dirt to move.</w:t>
      </w:r>
    </w:p>
    <w:p w:rsidR="008B2184" w:rsidRDefault="00DC5FF9" w:rsidP="008B2184">
      <w:pPr>
        <w:spacing w:after="0"/>
        <w:ind w:left="720"/>
        <w:rPr>
          <w:sz w:val="22"/>
          <w:szCs w:val="22"/>
        </w:rPr>
      </w:pPr>
      <w:r>
        <w:rPr>
          <w:sz w:val="22"/>
          <w:szCs w:val="22"/>
        </w:rPr>
        <w:t xml:space="preserve"> </w:t>
      </w:r>
    </w:p>
    <w:p w:rsidR="00DC5FF9" w:rsidRDefault="00DC5FF9" w:rsidP="008B2184">
      <w:pPr>
        <w:spacing w:after="0"/>
        <w:ind w:left="720"/>
        <w:rPr>
          <w:sz w:val="22"/>
          <w:szCs w:val="22"/>
        </w:rPr>
      </w:pPr>
      <w:r>
        <w:rPr>
          <w:sz w:val="22"/>
          <w:szCs w:val="22"/>
        </w:rPr>
        <w:t xml:space="preserve">Use of this property to access trails has been historic but there is no requirement of access to trails from that area.  GTC should keep creation of access to upper valley trails from this side of Glacier Creek as a priority.  </w:t>
      </w:r>
    </w:p>
    <w:p w:rsidR="001774EE" w:rsidRDefault="001774EE" w:rsidP="008B2184">
      <w:pPr>
        <w:spacing w:after="0"/>
        <w:ind w:left="720"/>
        <w:rPr>
          <w:sz w:val="22"/>
          <w:szCs w:val="22"/>
        </w:rPr>
      </w:pPr>
    </w:p>
    <w:p w:rsidR="00DC5FF9" w:rsidRDefault="00DC5FF9" w:rsidP="008B2184">
      <w:pPr>
        <w:spacing w:after="0"/>
        <w:ind w:left="720"/>
        <w:rPr>
          <w:sz w:val="22"/>
          <w:szCs w:val="22"/>
        </w:rPr>
      </w:pPr>
      <w:r>
        <w:rPr>
          <w:sz w:val="22"/>
          <w:szCs w:val="22"/>
        </w:rPr>
        <w:t>Pedestrians and bicyclists on the taxiway and runway are hazardous and this is an on-going issue at the airport.  State aviation could restrict access.</w:t>
      </w:r>
    </w:p>
    <w:p w:rsidR="00DC5FF9" w:rsidRDefault="00DC5FF9" w:rsidP="008B2184">
      <w:pPr>
        <w:spacing w:after="0"/>
        <w:ind w:left="720"/>
        <w:rPr>
          <w:sz w:val="22"/>
          <w:szCs w:val="22"/>
        </w:rPr>
      </w:pPr>
    </w:p>
    <w:p w:rsidR="00DC5FF9" w:rsidRDefault="00DC5FF9" w:rsidP="008B2184">
      <w:pPr>
        <w:spacing w:after="0"/>
        <w:ind w:left="720"/>
        <w:rPr>
          <w:sz w:val="22"/>
          <w:szCs w:val="22"/>
        </w:rPr>
      </w:pPr>
    </w:p>
    <w:p w:rsidR="00DC5FF9" w:rsidRDefault="00DC5FF9" w:rsidP="008B2184">
      <w:pPr>
        <w:spacing w:after="0"/>
        <w:ind w:left="720"/>
        <w:rPr>
          <w:sz w:val="22"/>
          <w:szCs w:val="22"/>
        </w:rPr>
      </w:pPr>
    </w:p>
    <w:p w:rsidR="00DC5FF9" w:rsidRDefault="00DC5FF9" w:rsidP="008B2184">
      <w:pPr>
        <w:spacing w:after="0"/>
        <w:ind w:left="720"/>
        <w:rPr>
          <w:sz w:val="22"/>
          <w:szCs w:val="22"/>
        </w:rPr>
      </w:pPr>
    </w:p>
    <w:p w:rsidR="00A73980" w:rsidRPr="001774EE" w:rsidRDefault="00A73980" w:rsidP="0060159C">
      <w:pPr>
        <w:pStyle w:val="ListParagraph"/>
        <w:numPr>
          <w:ilvl w:val="0"/>
          <w:numId w:val="7"/>
        </w:numPr>
        <w:spacing w:after="0"/>
        <w:rPr>
          <w:rFonts w:cs="Cambria"/>
          <w:sz w:val="22"/>
          <w:szCs w:val="22"/>
        </w:rPr>
      </w:pPr>
      <w:r w:rsidRPr="005E62D0">
        <w:rPr>
          <w:sz w:val="22"/>
          <w:szCs w:val="22"/>
        </w:rPr>
        <w:lastRenderedPageBreak/>
        <w:t>Financial Report (Diana Livingston)</w:t>
      </w:r>
    </w:p>
    <w:tbl>
      <w:tblPr>
        <w:tblW w:w="4834" w:type="dxa"/>
        <w:tblLook w:val="04A0" w:firstRow="1" w:lastRow="0" w:firstColumn="1" w:lastColumn="0" w:noHBand="0" w:noVBand="1"/>
      </w:tblPr>
      <w:tblGrid>
        <w:gridCol w:w="3141"/>
        <w:gridCol w:w="222"/>
        <w:gridCol w:w="1484"/>
      </w:tblGrid>
      <w:tr w:rsidR="001774EE" w:rsidRPr="001774EE" w:rsidTr="001774EE">
        <w:trPr>
          <w:trHeight w:val="296"/>
        </w:trPr>
        <w:tc>
          <w:tcPr>
            <w:tcW w:w="4834" w:type="dxa"/>
            <w:gridSpan w:val="3"/>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Girdwood Trails Committee Financial Report</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jc w:val="right"/>
              <w:rPr>
                <w:rFonts w:ascii="Calibri" w:hAnsi="Calibri"/>
                <w:color w:val="000000"/>
                <w:sz w:val="22"/>
                <w:szCs w:val="22"/>
              </w:rPr>
            </w:pPr>
            <w:r w:rsidRPr="001774EE">
              <w:rPr>
                <w:rFonts w:ascii="Calibri" w:hAnsi="Calibri"/>
                <w:color w:val="000000"/>
                <w:sz w:val="22"/>
                <w:szCs w:val="22"/>
              </w:rPr>
              <w:t>February 6, 2018</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jc w:val="right"/>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Times New Roman" w:hAnsi="Times New Roman"/>
                <w:sz w:val="20"/>
                <w:szCs w:val="20"/>
              </w:rPr>
            </w:pP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Account with Girdwood Inc.</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jc w:val="right"/>
              <w:rPr>
                <w:rFonts w:ascii="Calibri" w:hAnsi="Calibri"/>
                <w:color w:val="000000"/>
                <w:sz w:val="22"/>
                <w:szCs w:val="22"/>
              </w:rPr>
            </w:pPr>
            <w:r w:rsidRPr="001774EE">
              <w:rPr>
                <w:rFonts w:ascii="Calibri" w:hAnsi="Calibri"/>
                <w:color w:val="000000"/>
                <w:sz w:val="22"/>
                <w:szCs w:val="22"/>
              </w:rPr>
              <w:t>$23,036.72</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Cash Account Last Report</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Times New Roman" w:hAnsi="Times New Roman"/>
                <w:sz w:val="20"/>
                <w:szCs w:val="20"/>
              </w:rPr>
            </w:pP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Reserve for Trail Signs</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 xml:space="preserve">         (500.00)</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Reserve for Forest Fair Fund</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 xml:space="preserve">           (80.03)</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Reserve for Further</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 xml:space="preserve">     (7,000.00)</w:t>
            </w: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Trails Publication Costs</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Times New Roman" w:hAnsi="Times New Roman"/>
                <w:sz w:val="20"/>
                <w:szCs w:val="20"/>
              </w:rPr>
            </w:pPr>
          </w:p>
        </w:tc>
      </w:tr>
      <w:tr w:rsidR="001774EE" w:rsidRPr="001774EE" w:rsidTr="001774EE">
        <w:trPr>
          <w:trHeight w:val="296"/>
        </w:trPr>
        <w:tc>
          <w:tcPr>
            <w:tcW w:w="3141"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Balance Unreserved Funds</w:t>
            </w:r>
          </w:p>
        </w:tc>
        <w:tc>
          <w:tcPr>
            <w:tcW w:w="208"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jc w:val="right"/>
              <w:rPr>
                <w:rFonts w:ascii="Calibri" w:hAnsi="Calibri"/>
                <w:color w:val="000000"/>
                <w:sz w:val="22"/>
                <w:szCs w:val="22"/>
              </w:rPr>
            </w:pPr>
            <w:r w:rsidRPr="001774EE">
              <w:rPr>
                <w:rFonts w:ascii="Calibri" w:hAnsi="Calibri"/>
                <w:color w:val="000000"/>
                <w:sz w:val="22"/>
                <w:szCs w:val="22"/>
              </w:rPr>
              <w:t>$15,456.69</w:t>
            </w:r>
          </w:p>
        </w:tc>
      </w:tr>
      <w:tr w:rsidR="001774EE" w:rsidRPr="001774EE" w:rsidTr="001774EE">
        <w:trPr>
          <w:trHeight w:val="296"/>
        </w:trPr>
        <w:tc>
          <w:tcPr>
            <w:tcW w:w="3350" w:type="dxa"/>
            <w:gridSpan w:val="2"/>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r w:rsidRPr="001774EE">
              <w:rPr>
                <w:rFonts w:ascii="Calibri" w:hAnsi="Calibri"/>
                <w:color w:val="000000"/>
                <w:sz w:val="22"/>
                <w:szCs w:val="22"/>
              </w:rPr>
              <w:t>No Change From Last Month's Report</w:t>
            </w:r>
          </w:p>
        </w:tc>
        <w:tc>
          <w:tcPr>
            <w:tcW w:w="1484" w:type="dxa"/>
            <w:tcBorders>
              <w:top w:val="nil"/>
              <w:left w:val="nil"/>
              <w:bottom w:val="nil"/>
              <w:right w:val="nil"/>
            </w:tcBorders>
            <w:shd w:val="clear" w:color="auto" w:fill="auto"/>
            <w:noWrap/>
            <w:vAlign w:val="bottom"/>
            <w:hideMark/>
          </w:tcPr>
          <w:p w:rsidR="001774EE" w:rsidRPr="001774EE" w:rsidRDefault="001774EE" w:rsidP="001774EE">
            <w:pPr>
              <w:spacing w:after="0"/>
              <w:rPr>
                <w:rFonts w:ascii="Calibri" w:hAnsi="Calibri"/>
                <w:color w:val="000000"/>
                <w:sz w:val="22"/>
                <w:szCs w:val="22"/>
              </w:rPr>
            </w:pPr>
          </w:p>
        </w:tc>
      </w:tr>
    </w:tbl>
    <w:p w:rsidR="001774EE" w:rsidRPr="005E62D0" w:rsidRDefault="001774EE" w:rsidP="001774EE">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r w:rsidR="001774EE">
        <w:rPr>
          <w:rFonts w:cs="Cambria"/>
          <w:sz w:val="22"/>
          <w:szCs w:val="22"/>
        </w:rPr>
        <w:t>already discussed</w:t>
      </w:r>
    </w:p>
    <w:p w:rsidR="008B2184" w:rsidRDefault="001774EE" w:rsidP="008C1FBD">
      <w:pPr>
        <w:pStyle w:val="ListParagraph"/>
        <w:numPr>
          <w:ilvl w:val="0"/>
          <w:numId w:val="10"/>
        </w:numPr>
        <w:spacing w:after="0"/>
        <w:rPr>
          <w:rFonts w:cs="Cambria"/>
          <w:sz w:val="22"/>
          <w:szCs w:val="22"/>
        </w:rPr>
      </w:pPr>
      <w:r>
        <w:rPr>
          <w:rFonts w:cs="Cambria"/>
          <w:sz w:val="22"/>
          <w:szCs w:val="22"/>
        </w:rPr>
        <w:t xml:space="preserve">RTP Grant: </w:t>
      </w:r>
    </w:p>
    <w:p w:rsidR="008B2184" w:rsidRDefault="008B2184" w:rsidP="00EF3136">
      <w:pPr>
        <w:pStyle w:val="ListParagraph"/>
        <w:numPr>
          <w:ilvl w:val="0"/>
          <w:numId w:val="10"/>
        </w:numPr>
        <w:spacing w:after="0"/>
        <w:rPr>
          <w:rFonts w:cs="Cambria"/>
          <w:sz w:val="22"/>
          <w:szCs w:val="22"/>
        </w:rPr>
      </w:pPr>
      <w:r w:rsidRPr="008B2184">
        <w:rPr>
          <w:rFonts w:cs="Cambria"/>
          <w:sz w:val="22"/>
          <w:szCs w:val="22"/>
        </w:rPr>
        <w:t xml:space="preserve">Future </w:t>
      </w:r>
      <w:r w:rsidR="0077568C">
        <w:rPr>
          <w:rFonts w:cs="Cambria"/>
          <w:sz w:val="22"/>
          <w:szCs w:val="22"/>
        </w:rPr>
        <w:t xml:space="preserve">grant </w:t>
      </w:r>
      <w:r w:rsidRPr="008B2184">
        <w:rPr>
          <w:rFonts w:cs="Cambria"/>
          <w:sz w:val="22"/>
          <w:szCs w:val="22"/>
        </w:rPr>
        <w:t>project ideas (</w:t>
      </w:r>
      <w:r w:rsidR="0077568C">
        <w:rPr>
          <w:rFonts w:cs="Cambria"/>
          <w:sz w:val="22"/>
          <w:szCs w:val="22"/>
        </w:rPr>
        <w:t xml:space="preserve">KMTA </w:t>
      </w:r>
      <w:r w:rsidRPr="008B2184">
        <w:rPr>
          <w:rFonts w:cs="Cambria"/>
          <w:sz w:val="22"/>
          <w:szCs w:val="22"/>
        </w:rPr>
        <w:t>signage)</w:t>
      </w:r>
    </w:p>
    <w:p w:rsidR="00A73980" w:rsidRPr="008B2184" w:rsidRDefault="00A73980" w:rsidP="008B2184">
      <w:pPr>
        <w:spacing w:after="0"/>
        <w:rPr>
          <w:rFonts w:cs="Cambria"/>
          <w:sz w:val="22"/>
          <w:szCs w:val="22"/>
        </w:rPr>
      </w:pPr>
      <w:r w:rsidRPr="008B2184">
        <w:rPr>
          <w:rFonts w:cs="Cambria"/>
          <w:i/>
          <w:sz w:val="22"/>
          <w:szCs w:val="22"/>
          <w:u w:val="single" w:color="000000"/>
        </w:rPr>
        <w:t>Updates</w:t>
      </w:r>
      <w:r w:rsidRPr="008B2184">
        <w:rPr>
          <w:rFonts w:cs="Cambria"/>
          <w:sz w:val="22"/>
          <w:szCs w:val="22"/>
        </w:rPr>
        <w:t xml:space="preserve"> </w:t>
      </w:r>
    </w:p>
    <w:p w:rsidR="008B2184" w:rsidRDefault="008B2184" w:rsidP="00024481">
      <w:pPr>
        <w:pStyle w:val="ListParagraph"/>
        <w:numPr>
          <w:ilvl w:val="0"/>
          <w:numId w:val="3"/>
        </w:numPr>
        <w:spacing w:after="0"/>
        <w:rPr>
          <w:sz w:val="22"/>
          <w:szCs w:val="22"/>
        </w:rPr>
      </w:pPr>
      <w:r>
        <w:rPr>
          <w:sz w:val="22"/>
          <w:szCs w:val="22"/>
        </w:rPr>
        <w:t>GNSC</w:t>
      </w:r>
    </w:p>
    <w:p w:rsidR="0089378B" w:rsidRDefault="001774EE" w:rsidP="0089378B">
      <w:pPr>
        <w:pStyle w:val="ListParagraph"/>
        <w:spacing w:after="0"/>
        <w:rPr>
          <w:rFonts w:asciiTheme="majorHAnsi" w:hAnsiTheme="majorHAnsi"/>
          <w:bCs/>
          <w:sz w:val="22"/>
          <w:szCs w:val="22"/>
        </w:rPr>
      </w:pPr>
      <w:r>
        <w:rPr>
          <w:sz w:val="22"/>
          <w:szCs w:val="22"/>
        </w:rPr>
        <w:t xml:space="preserve">Map with Bill Spenser’s recommended route </w:t>
      </w:r>
      <w:r w:rsidR="0089378B">
        <w:rPr>
          <w:sz w:val="22"/>
          <w:szCs w:val="22"/>
        </w:rPr>
        <w:t xml:space="preserve">with centerline </w:t>
      </w:r>
      <w:r>
        <w:rPr>
          <w:sz w:val="22"/>
          <w:szCs w:val="22"/>
        </w:rPr>
        <w:t>is presented.  The trail is now flagged and group is encouraged to hike the trail.  Group discusses the parameters that were agreed upon for the trail building by the Trails Committee and as reflected i</w:t>
      </w:r>
      <w:r w:rsidR="0089378B">
        <w:rPr>
          <w:sz w:val="22"/>
          <w:szCs w:val="22"/>
        </w:rPr>
        <w:t>n the GBOS Resolution 2017-08:</w:t>
      </w:r>
      <w:r w:rsidR="0089378B">
        <w:rPr>
          <w:sz w:val="22"/>
          <w:szCs w:val="22"/>
        </w:rPr>
        <w:br/>
      </w:r>
      <w:r w:rsidR="0089378B" w:rsidRPr="0089378B">
        <w:rPr>
          <w:rFonts w:asciiTheme="majorHAnsi" w:hAnsiTheme="majorHAnsi"/>
          <w:bCs/>
          <w:sz w:val="22"/>
          <w:szCs w:val="22"/>
        </w:rPr>
        <w:t>1) New Arlberg parking lot and Our Lady of the Snows are dual access options to the trail.</w:t>
      </w:r>
      <w:r w:rsidR="0089378B" w:rsidRPr="0089378B">
        <w:rPr>
          <w:rFonts w:asciiTheme="majorHAnsi" w:hAnsiTheme="majorHAnsi"/>
          <w:sz w:val="22"/>
          <w:szCs w:val="22"/>
        </w:rPr>
        <w:br/>
      </w:r>
      <w:r w:rsidR="0089378B" w:rsidRPr="0089378B">
        <w:rPr>
          <w:rFonts w:asciiTheme="majorHAnsi" w:hAnsiTheme="majorHAnsi"/>
          <w:bCs/>
          <w:sz w:val="22"/>
          <w:szCs w:val="22"/>
        </w:rPr>
        <w:t>2) Trail is maximum 10' wide, hardened surface, with targeted maximum width of 14' clearing.</w:t>
      </w:r>
      <w:r w:rsidR="0089378B" w:rsidRPr="0089378B">
        <w:rPr>
          <w:rFonts w:asciiTheme="majorHAnsi" w:hAnsiTheme="majorHAnsi"/>
          <w:sz w:val="22"/>
          <w:szCs w:val="22"/>
        </w:rPr>
        <w:br/>
      </w:r>
      <w:r w:rsidR="0089378B" w:rsidRPr="0089378B">
        <w:rPr>
          <w:rFonts w:asciiTheme="majorHAnsi" w:hAnsiTheme="majorHAnsi"/>
          <w:bCs/>
          <w:sz w:val="22"/>
          <w:szCs w:val="22"/>
        </w:rPr>
        <w:t>3) Design minimized visual impact on existing trails</w:t>
      </w:r>
      <w:r w:rsidR="0089378B" w:rsidRPr="0089378B">
        <w:rPr>
          <w:rFonts w:asciiTheme="majorHAnsi" w:hAnsiTheme="majorHAnsi"/>
          <w:bCs/>
          <w:sz w:val="22"/>
          <w:szCs w:val="22"/>
        </w:rPr>
        <w:br/>
        <w:t>4) Design minimized environmental impacts</w:t>
      </w:r>
      <w:r w:rsidR="0089378B" w:rsidRPr="0089378B">
        <w:rPr>
          <w:rFonts w:asciiTheme="majorHAnsi" w:hAnsiTheme="majorHAnsi"/>
          <w:bCs/>
          <w:sz w:val="22"/>
          <w:szCs w:val="22"/>
        </w:rPr>
        <w:br/>
        <w:t xml:space="preserve">5) Girdwood Trails Committee has ongoing input on trail design and construction, with specific review and approval once the center line is set. </w:t>
      </w:r>
    </w:p>
    <w:p w:rsidR="0089378B" w:rsidRDefault="0089378B" w:rsidP="0089378B">
      <w:pPr>
        <w:pStyle w:val="ListParagraph"/>
        <w:spacing w:after="0"/>
        <w:rPr>
          <w:sz w:val="22"/>
          <w:szCs w:val="22"/>
        </w:rPr>
      </w:pPr>
    </w:p>
    <w:p w:rsidR="0061636B" w:rsidRDefault="0061636B" w:rsidP="0089378B">
      <w:pPr>
        <w:pStyle w:val="ListParagraph"/>
        <w:spacing w:after="0"/>
        <w:rPr>
          <w:sz w:val="22"/>
          <w:szCs w:val="22"/>
        </w:rPr>
      </w:pPr>
      <w:bookmarkStart w:id="0" w:name="_GoBack"/>
      <w:bookmarkEnd w:id="0"/>
      <w:r>
        <w:rPr>
          <w:sz w:val="22"/>
          <w:szCs w:val="22"/>
        </w:rPr>
        <w:t xml:space="preserve">Jim Braham offers to walk the trail with GTC Members, time and date tba.  </w:t>
      </w:r>
    </w:p>
    <w:p w:rsidR="0061636B" w:rsidRDefault="0089378B" w:rsidP="0089378B">
      <w:pPr>
        <w:pStyle w:val="ListParagraph"/>
        <w:spacing w:after="0"/>
        <w:rPr>
          <w:sz w:val="22"/>
          <w:szCs w:val="22"/>
        </w:rPr>
      </w:pPr>
      <w:r>
        <w:rPr>
          <w:sz w:val="22"/>
          <w:szCs w:val="22"/>
        </w:rPr>
        <w:t>GTC to consider voting on the trail as presented at their March 6 GTC Meeting.</w:t>
      </w:r>
      <w:r w:rsidR="0061636B">
        <w:rPr>
          <w:sz w:val="22"/>
          <w:szCs w:val="22"/>
        </w:rPr>
        <w:t xml:space="preserve">  </w:t>
      </w:r>
    </w:p>
    <w:p w:rsidR="008B2184" w:rsidRDefault="008B2184" w:rsidP="00024481">
      <w:pPr>
        <w:pStyle w:val="ListParagraph"/>
        <w:numPr>
          <w:ilvl w:val="0"/>
          <w:numId w:val="3"/>
        </w:numPr>
        <w:spacing w:after="0"/>
        <w:rPr>
          <w:sz w:val="22"/>
          <w:szCs w:val="22"/>
        </w:rPr>
      </w:pPr>
      <w:r>
        <w:rPr>
          <w:sz w:val="22"/>
          <w:szCs w:val="22"/>
        </w:rPr>
        <w:t>GMBA</w:t>
      </w:r>
    </w:p>
    <w:p w:rsidR="0089378B" w:rsidRDefault="002E0D91" w:rsidP="0089378B">
      <w:pPr>
        <w:pStyle w:val="ListParagraph"/>
        <w:spacing w:after="0"/>
        <w:rPr>
          <w:sz w:val="22"/>
          <w:szCs w:val="22"/>
        </w:rPr>
      </w:pPr>
      <w:r>
        <w:rPr>
          <w:sz w:val="22"/>
          <w:szCs w:val="22"/>
        </w:rPr>
        <w:t>Fundraising on-going.</w:t>
      </w:r>
    </w:p>
    <w:p w:rsidR="002E0D91" w:rsidRDefault="002E0D91" w:rsidP="0089378B">
      <w:pPr>
        <w:pStyle w:val="ListParagraph"/>
        <w:spacing w:after="0"/>
        <w:rPr>
          <w:sz w:val="22"/>
          <w:szCs w:val="22"/>
        </w:rPr>
      </w:pPr>
      <w:r>
        <w:rPr>
          <w:sz w:val="22"/>
          <w:szCs w:val="22"/>
        </w:rPr>
        <w:t>Tentatively awarded RTP grant.</w:t>
      </w:r>
    </w:p>
    <w:p w:rsidR="002E0D91" w:rsidRDefault="002E0D91" w:rsidP="0089378B">
      <w:pPr>
        <w:pStyle w:val="ListParagraph"/>
        <w:spacing w:after="0"/>
        <w:rPr>
          <w:sz w:val="22"/>
          <w:szCs w:val="22"/>
        </w:rPr>
      </w:pPr>
      <w:r>
        <w:rPr>
          <w:sz w:val="22"/>
          <w:szCs w:val="22"/>
        </w:rPr>
        <w:t xml:space="preserve">Conditional easement from HLB is pending </w:t>
      </w:r>
    </w:p>
    <w:p w:rsidR="002E0D91" w:rsidRDefault="002E0D91" w:rsidP="0089378B">
      <w:pPr>
        <w:pStyle w:val="ListParagraph"/>
        <w:spacing w:after="0"/>
        <w:rPr>
          <w:sz w:val="22"/>
          <w:szCs w:val="22"/>
        </w:rPr>
      </w:pPr>
      <w:r>
        <w:rPr>
          <w:sz w:val="22"/>
          <w:szCs w:val="22"/>
        </w:rPr>
        <w:t>Working toward 501(c)3 IRS designation</w:t>
      </w:r>
    </w:p>
    <w:p w:rsidR="0077568C" w:rsidRPr="0077568C" w:rsidRDefault="0077568C" w:rsidP="0077568C">
      <w:pPr>
        <w:pStyle w:val="ListParagraph"/>
        <w:numPr>
          <w:ilvl w:val="0"/>
          <w:numId w:val="3"/>
        </w:numPr>
        <w:spacing w:after="0"/>
        <w:rPr>
          <w:rFonts w:cs="Cambria"/>
          <w:sz w:val="22"/>
          <w:szCs w:val="22"/>
        </w:rPr>
      </w:pPr>
      <w:r>
        <w:rPr>
          <w:rFonts w:cs="Cambria"/>
          <w:sz w:val="22"/>
          <w:szCs w:val="22"/>
        </w:rPr>
        <w:t>Alyeska Highway Pedestrian Safety Corridor Sweeps</w:t>
      </w:r>
      <w:r w:rsidR="002E0D91">
        <w:rPr>
          <w:rFonts w:cs="Cambria"/>
          <w:sz w:val="22"/>
          <w:szCs w:val="22"/>
        </w:rPr>
        <w:br/>
        <w:t>GBOS still working on this with DOT.</w:t>
      </w:r>
      <w:r>
        <w:rPr>
          <w:rFonts w:cs="Cambria"/>
          <w:sz w:val="22"/>
          <w:szCs w:val="22"/>
        </w:rPr>
        <w:t xml:space="preserve"> </w:t>
      </w:r>
    </w:p>
    <w:p w:rsidR="00A73980" w:rsidRDefault="00A73980" w:rsidP="00024481">
      <w:pPr>
        <w:pStyle w:val="ListParagraph"/>
        <w:numPr>
          <w:ilvl w:val="0"/>
          <w:numId w:val="3"/>
        </w:numPr>
        <w:spacing w:after="0"/>
        <w:rPr>
          <w:sz w:val="22"/>
          <w:szCs w:val="22"/>
        </w:rPr>
      </w:pPr>
      <w:r w:rsidRPr="005E62D0">
        <w:rPr>
          <w:sz w:val="22"/>
          <w:szCs w:val="22"/>
        </w:rPr>
        <w:t>Newspaper Article</w:t>
      </w:r>
      <w:r w:rsidRPr="00024481">
        <w:rPr>
          <w:sz w:val="22"/>
          <w:szCs w:val="22"/>
        </w:rPr>
        <w:t xml:space="preserve"> </w:t>
      </w:r>
    </w:p>
    <w:p w:rsidR="002E0D91" w:rsidRPr="00024481" w:rsidRDefault="002E0D91" w:rsidP="002E0D91">
      <w:pPr>
        <w:pStyle w:val="ListParagraph"/>
        <w:spacing w:after="0"/>
        <w:rPr>
          <w:sz w:val="22"/>
          <w:szCs w:val="22"/>
        </w:rPr>
      </w:pPr>
      <w:r>
        <w:rPr>
          <w:sz w:val="22"/>
          <w:szCs w:val="22"/>
        </w:rPr>
        <w:t>Structure has changed as Glacier City Gazette has paid writers and don’t solicit articles as Turnagain Times did.  GTC can pitch stories and can provide letters to the editor.</w:t>
      </w:r>
    </w:p>
    <w:p w:rsidR="00F27D8C" w:rsidRPr="002E0D91" w:rsidRDefault="008B2184" w:rsidP="0097776D">
      <w:pPr>
        <w:pStyle w:val="ListParagraph"/>
        <w:numPr>
          <w:ilvl w:val="0"/>
          <w:numId w:val="3"/>
        </w:numPr>
        <w:spacing w:after="0"/>
        <w:rPr>
          <w:rFonts w:cs="Cambria"/>
          <w:b/>
          <w:sz w:val="22"/>
          <w:szCs w:val="22"/>
        </w:rPr>
      </w:pPr>
      <w:r>
        <w:rPr>
          <w:sz w:val="22"/>
          <w:szCs w:val="22"/>
        </w:rPr>
        <w:t>February</w:t>
      </w:r>
      <w:r w:rsidR="00A73980" w:rsidRPr="00F27D8C">
        <w:rPr>
          <w:sz w:val="22"/>
          <w:szCs w:val="22"/>
        </w:rPr>
        <w:t xml:space="preserve"> LUC/GBOS Meeting Representative</w:t>
      </w:r>
    </w:p>
    <w:p w:rsidR="002E0D91" w:rsidRDefault="002E0D91" w:rsidP="002E0D91">
      <w:pPr>
        <w:pStyle w:val="ListParagraph"/>
        <w:spacing w:after="0"/>
        <w:rPr>
          <w:sz w:val="22"/>
          <w:szCs w:val="22"/>
        </w:rPr>
      </w:pPr>
      <w:r>
        <w:rPr>
          <w:sz w:val="22"/>
          <w:szCs w:val="22"/>
        </w:rPr>
        <w:t>Carolyn will attend.</w:t>
      </w:r>
    </w:p>
    <w:p w:rsidR="002E0D91" w:rsidRPr="00F27D8C" w:rsidRDefault="002E0D91" w:rsidP="002E0D91">
      <w:pPr>
        <w:pStyle w:val="ListParagraph"/>
        <w:spacing w:after="0"/>
        <w:rPr>
          <w:rFonts w:cs="Cambria"/>
          <w:b/>
          <w:sz w:val="22"/>
          <w:szCs w:val="22"/>
        </w:rPr>
      </w:pPr>
    </w:p>
    <w:p w:rsidR="000D1389" w:rsidRPr="00F27D8C" w:rsidRDefault="000C1E4C" w:rsidP="00F27D8C">
      <w:pPr>
        <w:spacing w:after="0"/>
        <w:rPr>
          <w:rFonts w:cs="Cambria"/>
          <w:b/>
          <w:sz w:val="22"/>
          <w:szCs w:val="22"/>
        </w:rPr>
      </w:pPr>
      <w:r w:rsidRPr="00F27D8C">
        <w:rPr>
          <w:rFonts w:cs="Cambria"/>
          <w:b/>
          <w:sz w:val="22"/>
          <w:szCs w:val="22"/>
        </w:rPr>
        <w:t>New Business:</w:t>
      </w:r>
    </w:p>
    <w:p w:rsidR="00687EA1" w:rsidRDefault="00687EA1" w:rsidP="00024481">
      <w:pPr>
        <w:pStyle w:val="ListParagraph"/>
        <w:numPr>
          <w:ilvl w:val="0"/>
          <w:numId w:val="17"/>
        </w:numPr>
        <w:spacing w:after="0"/>
        <w:rPr>
          <w:rFonts w:cs="Cambria"/>
          <w:sz w:val="22"/>
          <w:szCs w:val="22"/>
        </w:rPr>
      </w:pPr>
      <w:r>
        <w:rPr>
          <w:rFonts w:cs="Cambria"/>
          <w:sz w:val="22"/>
          <w:szCs w:val="22"/>
        </w:rPr>
        <w:t>Alaska Trails Conference April 26-28, 2018 at the BP Energy Center in Anchorage</w:t>
      </w:r>
    </w:p>
    <w:p w:rsidR="00F27D8C" w:rsidRDefault="002E0D91" w:rsidP="00F27D8C">
      <w:pPr>
        <w:pStyle w:val="ListParagraph"/>
        <w:spacing w:after="0"/>
        <w:rPr>
          <w:rFonts w:cs="Cambria"/>
          <w:sz w:val="22"/>
          <w:szCs w:val="22"/>
        </w:rPr>
      </w:pPr>
      <w:r>
        <w:rPr>
          <w:rFonts w:cs="Cambria"/>
          <w:sz w:val="22"/>
          <w:szCs w:val="22"/>
        </w:rPr>
        <w:t>Kyle Kelley requests that GTC sponsor attendance at this event, along with other member could also be sponsored.</w:t>
      </w:r>
    </w:p>
    <w:p w:rsidR="002E0D91" w:rsidRPr="00024481" w:rsidRDefault="002E0D91" w:rsidP="00F27D8C">
      <w:pPr>
        <w:pStyle w:val="ListParagraph"/>
        <w:spacing w:after="0"/>
        <w:rPr>
          <w:rFonts w:cs="Cambria"/>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2E0D91" w:rsidRDefault="002E0D91" w:rsidP="002E0D91">
      <w:pPr>
        <w:pStyle w:val="ListParagraph"/>
        <w:spacing w:after="0"/>
        <w:rPr>
          <w:rFonts w:cs="Cambria"/>
          <w:sz w:val="22"/>
          <w:szCs w:val="22"/>
        </w:rPr>
      </w:pPr>
      <w:r>
        <w:rPr>
          <w:rFonts w:cs="Cambria"/>
          <w:sz w:val="22"/>
          <w:szCs w:val="22"/>
        </w:rPr>
        <w:lastRenderedPageBreak/>
        <w:t>Brian Burnett says that at Alaska Trails meeting, Gov. Knowles discussed Alaska Long Trails group to create destination trails in Alaska, similar to PCT and Appalachian Trail.</w:t>
      </w:r>
    </w:p>
    <w:p w:rsidR="002E0D91" w:rsidRDefault="002E0D91" w:rsidP="002E0D91">
      <w:pPr>
        <w:pStyle w:val="ListParagraph"/>
        <w:spacing w:after="0"/>
        <w:rPr>
          <w:rFonts w:cs="Cambria"/>
          <w:sz w:val="22"/>
          <w:szCs w:val="22"/>
        </w:rPr>
      </w:pPr>
      <w:r>
        <w:rPr>
          <w:rFonts w:cs="Cambria"/>
          <w:sz w:val="22"/>
          <w:szCs w:val="22"/>
        </w:rPr>
        <w:t>Valdez to Prudhoe</w:t>
      </w:r>
      <w:r>
        <w:rPr>
          <w:rFonts w:cs="Cambria"/>
          <w:sz w:val="22"/>
          <w:szCs w:val="22"/>
        </w:rPr>
        <w:br/>
        <w:t>Cordova trail from McCarthy to Cordova</w:t>
      </w:r>
    </w:p>
    <w:p w:rsidR="002E0D91" w:rsidRDefault="002E0D91" w:rsidP="002E0D91">
      <w:pPr>
        <w:pStyle w:val="ListParagraph"/>
        <w:spacing w:after="0"/>
        <w:rPr>
          <w:rFonts w:cs="Cambria"/>
          <w:sz w:val="22"/>
          <w:szCs w:val="22"/>
        </w:rPr>
      </w:pPr>
      <w:r>
        <w:rPr>
          <w:rFonts w:cs="Cambria"/>
          <w:sz w:val="22"/>
          <w:szCs w:val="22"/>
        </w:rPr>
        <w:t>Alaska Southern Trek (Anchorage to Seward)</w:t>
      </w:r>
    </w:p>
    <w:p w:rsidR="002E0D91" w:rsidRDefault="002E0D91" w:rsidP="0060159C">
      <w:pPr>
        <w:spacing w:after="0"/>
        <w:rPr>
          <w:rFonts w:cs="Cambria"/>
          <w:b/>
          <w:sz w:val="22"/>
          <w:szCs w:val="22"/>
        </w:rPr>
      </w:pPr>
    </w:p>
    <w:p w:rsidR="00DC5FF9" w:rsidRDefault="00DC5FF9" w:rsidP="0060159C">
      <w:pPr>
        <w:spacing w:after="0"/>
        <w:rPr>
          <w:rFonts w:cs="Cambria"/>
          <w:b/>
          <w:sz w:val="22"/>
          <w:szCs w:val="22"/>
        </w:rPr>
      </w:pPr>
      <w:r>
        <w:rPr>
          <w:rFonts w:cs="Cambria"/>
          <w:b/>
          <w:sz w:val="22"/>
          <w:szCs w:val="22"/>
        </w:rPr>
        <w:t>Adjourn: 8:20PM</w:t>
      </w:r>
    </w:p>
    <w:sectPr w:rsidR="00DC5FF9"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492981"/>
      <w:docPartObj>
        <w:docPartGallery w:val="Page Numbers (Bottom of Page)"/>
        <w:docPartUnique/>
      </w:docPartObj>
    </w:sdtPr>
    <w:sdtEndPr>
      <w:rPr>
        <w:noProof/>
      </w:rPr>
    </w:sdtEndPr>
    <w:sdtContent>
      <w:p w:rsidR="0089378B" w:rsidRDefault="0089378B">
        <w:pPr>
          <w:pStyle w:val="Footer"/>
          <w:jc w:val="right"/>
        </w:pPr>
        <w:r>
          <w:fldChar w:fldCharType="begin"/>
        </w:r>
        <w:r>
          <w:instrText xml:space="preserve"> PAGE   \* MERGEFORMAT </w:instrText>
        </w:r>
        <w:r>
          <w:fldChar w:fldCharType="separate"/>
        </w:r>
        <w:r w:rsidR="003E1AA0">
          <w:rPr>
            <w:noProof/>
          </w:rPr>
          <w:t>3</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8"/>
  </w:num>
  <w:num w:numId="5">
    <w:abstractNumId w:val="4"/>
  </w:num>
  <w:num w:numId="6">
    <w:abstractNumId w:val="12"/>
  </w:num>
  <w:num w:numId="7">
    <w:abstractNumId w:val="14"/>
  </w:num>
  <w:num w:numId="8">
    <w:abstractNumId w:val="7"/>
  </w:num>
  <w:num w:numId="9">
    <w:abstractNumId w:val="0"/>
  </w:num>
  <w:num w:numId="10">
    <w:abstractNumId w:val="1"/>
  </w:num>
  <w:num w:numId="11">
    <w:abstractNumId w:val="11"/>
  </w:num>
  <w:num w:numId="12">
    <w:abstractNumId w:val="13"/>
  </w:num>
  <w:num w:numId="13">
    <w:abstractNumId w:val="2"/>
  </w:num>
  <w:num w:numId="14">
    <w:abstractNumId w:val="16"/>
  </w:num>
  <w:num w:numId="15">
    <w:abstractNumId w:val="3"/>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05B94"/>
    <w:rsid w:val="00115452"/>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774EE"/>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1E4A"/>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0D91"/>
    <w:rsid w:val="002E3297"/>
    <w:rsid w:val="002E4717"/>
    <w:rsid w:val="002F07C5"/>
    <w:rsid w:val="00301606"/>
    <w:rsid w:val="00302C57"/>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1AA0"/>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603E"/>
    <w:rsid w:val="00477306"/>
    <w:rsid w:val="00477398"/>
    <w:rsid w:val="0048002E"/>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1636B"/>
    <w:rsid w:val="00621CB3"/>
    <w:rsid w:val="0062443D"/>
    <w:rsid w:val="00625D2E"/>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4F8E"/>
    <w:rsid w:val="006954B7"/>
    <w:rsid w:val="00696BAC"/>
    <w:rsid w:val="006B0172"/>
    <w:rsid w:val="006B5AAB"/>
    <w:rsid w:val="006B62C6"/>
    <w:rsid w:val="006B7D54"/>
    <w:rsid w:val="006C3D41"/>
    <w:rsid w:val="006C46C2"/>
    <w:rsid w:val="006C6A3C"/>
    <w:rsid w:val="006D0B7E"/>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33E9D"/>
    <w:rsid w:val="00740A59"/>
    <w:rsid w:val="00742129"/>
    <w:rsid w:val="0074237F"/>
    <w:rsid w:val="00751E8A"/>
    <w:rsid w:val="0075400D"/>
    <w:rsid w:val="00760D62"/>
    <w:rsid w:val="00761C49"/>
    <w:rsid w:val="00765B2B"/>
    <w:rsid w:val="0077520F"/>
    <w:rsid w:val="0077568C"/>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378B"/>
    <w:rsid w:val="008956B1"/>
    <w:rsid w:val="00895E9B"/>
    <w:rsid w:val="00896DB3"/>
    <w:rsid w:val="008A6B37"/>
    <w:rsid w:val="008B00D0"/>
    <w:rsid w:val="008B1AB4"/>
    <w:rsid w:val="008B2184"/>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450C6"/>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B57D7"/>
    <w:rsid w:val="00DC0E45"/>
    <w:rsid w:val="00DC1327"/>
    <w:rsid w:val="00DC337F"/>
    <w:rsid w:val="00DC5FF9"/>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21281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uni.org/gbos" TargetMode="External"/><Relationship Id="rId4" Type="http://schemas.openxmlformats.org/officeDocument/2006/relationships/webSettings" Target="webSettings.xml"/><Relationship Id="rId9" Type="http://schemas.openxmlformats.org/officeDocument/2006/relationships/hyperlink" Target="mailto:kesan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3E8D64D5-4FB5-4B0D-920B-9BCED0CAEB60}"/>
</file>

<file path=customXml/itemProps2.xml><?xml version="1.0" encoding="utf-8"?>
<ds:datastoreItem xmlns:ds="http://schemas.openxmlformats.org/officeDocument/2006/customXml" ds:itemID="{349EB925-5466-4BB0-9B6D-988319B432C2}"/>
</file>

<file path=customXml/itemProps3.xml><?xml version="1.0" encoding="utf-8"?>
<ds:datastoreItem xmlns:ds="http://schemas.openxmlformats.org/officeDocument/2006/customXml" ds:itemID="{A91DAF61-BDF2-4D62-9049-3EE28B1B7B50}"/>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2018-03-07T18:08:00Z</dcterms:created>
  <dcterms:modified xsi:type="dcterms:W3CDTF">2018-03-07T18:08:00Z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