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  <w:r w:rsidR="00D506B1">
        <w:rPr>
          <w:rFonts w:cs="Cambria"/>
          <w:b/>
          <w:color w:val="008000"/>
          <w:sz w:val="32"/>
        </w:rPr>
        <w:t xml:space="preserve"> DRAFT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064B37">
        <w:rPr>
          <w:rFonts w:cs="Cambria"/>
          <w:b/>
          <w:color w:val="008000"/>
        </w:rPr>
        <w:t>Tuesday, January 3</w:t>
      </w:r>
      <w:r>
        <w:rPr>
          <w:rFonts w:cs="Cambria"/>
          <w:b/>
          <w:color w:val="008000"/>
        </w:rPr>
        <w:t>, 201</w:t>
      </w:r>
      <w:r w:rsidR="00064B37">
        <w:rPr>
          <w:rFonts w:cs="Cambria"/>
          <w:b/>
          <w:color w:val="008000"/>
        </w:rPr>
        <w:t>7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B03D5" w:rsidRDefault="009B03D5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Old Business</w:t>
      </w:r>
    </w:p>
    <w:p w:rsidR="009B03D5" w:rsidRDefault="009B03D5" w:rsidP="00C213E3">
      <w:pPr>
        <w:pStyle w:val="ListParagraph"/>
        <w:spacing w:after="0"/>
        <w:ind w:left="0"/>
      </w:pPr>
      <w:r>
        <w:t xml:space="preserve">Review </w:t>
      </w:r>
      <w:r w:rsidR="00942A66">
        <w:t xml:space="preserve">project </w:t>
      </w:r>
      <w:r>
        <w:t xml:space="preserve">layout and </w:t>
      </w:r>
      <w:r w:rsidR="00A13252">
        <w:t>editing (Nanette Stevenson)</w:t>
      </w:r>
      <w:r>
        <w:t>.</w:t>
      </w:r>
    </w:p>
    <w:p w:rsidR="00064B37" w:rsidRDefault="00FF3152" w:rsidP="00FF3152">
      <w:pPr>
        <w:spacing w:after="0"/>
        <w:rPr>
          <w:rFonts w:cs="Cambria"/>
        </w:rPr>
      </w:pPr>
      <w:r w:rsidRPr="00FF3152">
        <w:rPr>
          <w:rFonts w:cs="Cambria"/>
        </w:rPr>
        <w:t>Work on l</w:t>
      </w:r>
      <w:r w:rsidR="00064B37">
        <w:rPr>
          <w:rFonts w:cs="Cambria"/>
        </w:rPr>
        <w:t>ist of items from Kate Sandberg, starting at page 54 “Committee needs to rewrite special considerations”</w:t>
      </w:r>
    </w:p>
    <w:p w:rsidR="00064B37" w:rsidRPr="00064B37" w:rsidRDefault="00064B37" w:rsidP="00FF3152">
      <w:pPr>
        <w:spacing w:after="0"/>
        <w:rPr>
          <w:rFonts w:cs="Cambria"/>
        </w:rPr>
      </w:pPr>
    </w:p>
    <w:p w:rsidR="00942A66" w:rsidRDefault="00942A66" w:rsidP="00C213E3">
      <w:pPr>
        <w:pStyle w:val="ListParagraph"/>
        <w:spacing w:after="0"/>
        <w:ind w:left="0"/>
      </w:pPr>
      <w:r>
        <w:t>Identify what still needs work – items missing, incorrect, incomplete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</w:t>
      </w:r>
      <w:r w:rsidR="00942A66">
        <w:t xml:space="preserve">possible </w:t>
      </w:r>
      <w:r>
        <w:t>mapping</w:t>
      </w:r>
    </w:p>
    <w:p w:rsidR="00064B37" w:rsidRDefault="00064B37" w:rsidP="00C213E3">
      <w:pPr>
        <w:pStyle w:val="ListParagraph"/>
        <w:spacing w:after="0"/>
        <w:ind w:left="0"/>
      </w:pPr>
      <w:r>
        <w:t>Discuss section describing process of how to build new trails.</w:t>
      </w:r>
    </w:p>
    <w:p w:rsidR="00A13252" w:rsidRDefault="00A13252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</w:t>
      </w:r>
      <w:r w:rsidR="00323318">
        <w:t xml:space="preserve"> Committee, LUC and GBOS 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A13252" w:rsidP="00A13252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TBA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="008B7F9D">
      <w:rPr>
        <w:rFonts w:cs="Cambria"/>
        <w:b/>
        <w:color w:val="008000"/>
        <w:sz w:val="20"/>
        <w:szCs w:val="20"/>
      </w:rPr>
      <w:t>Tuesday,</w:t>
    </w:r>
    <w:r w:rsidR="00A13252">
      <w:rPr>
        <w:rFonts w:cs="Cambria"/>
        <w:b/>
        <w:color w:val="008000"/>
        <w:sz w:val="20"/>
        <w:szCs w:val="20"/>
      </w:rPr>
      <w:t xml:space="preserve"> </w:t>
    </w:r>
    <w:r w:rsidR="00064B37">
      <w:rPr>
        <w:rFonts w:cs="Cambria"/>
        <w:b/>
        <w:color w:val="008000"/>
        <w:sz w:val="20"/>
        <w:szCs w:val="20"/>
      </w:rPr>
      <w:t>February 7</w:t>
    </w:r>
    <w:r w:rsidR="00323318">
      <w:rPr>
        <w:rFonts w:cs="Cambria"/>
        <w:b/>
        <w:color w:val="008000"/>
        <w:sz w:val="20"/>
        <w:szCs w:val="20"/>
      </w:rPr>
      <w:t xml:space="preserve"> 2017</w:t>
    </w:r>
    <w:r>
      <w:rPr>
        <w:rFonts w:cs="Cambria"/>
        <w:b/>
        <w:color w:val="008000"/>
        <w:sz w:val="20"/>
        <w:szCs w:val="20"/>
      </w:rPr>
      <w:t xml:space="preserve"> at the Girdwood Community Center,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4B37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2D04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06B1"/>
    <w:rsid w:val="00D55350"/>
    <w:rsid w:val="00D57A09"/>
    <w:rsid w:val="00D663F0"/>
    <w:rsid w:val="00D673B6"/>
    <w:rsid w:val="00D73730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6A7CA139-656C-4A0E-A5E8-748E4134B254}"/>
</file>

<file path=customXml/itemProps2.xml><?xml version="1.0" encoding="utf-8"?>
<ds:datastoreItem xmlns:ds="http://schemas.openxmlformats.org/officeDocument/2006/customXml" ds:itemID="{C41AF459-01A1-4298-A683-98A8AABFF71E}"/>
</file>

<file path=customXml/itemProps3.xml><?xml version="1.0" encoding="utf-8"?>
<ds:datastoreItem xmlns:ds="http://schemas.openxmlformats.org/officeDocument/2006/customXml" ds:itemID="{438DC4AD-3426-4929-B7A4-49CB7F612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2017-01-11T01:34:00Z</dcterms:created>
  <dcterms:modified xsi:type="dcterms:W3CDTF">2017-01-11T01:34:00Z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