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CA" w:rsidRDefault="00F928CA"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21533025" r:id="rId8"/>
        </w:object>
      </w:r>
    </w:p>
    <w:p w:rsidR="00F928CA" w:rsidRPr="00EB178B" w:rsidRDefault="00F928CA" w:rsidP="009710FE">
      <w:pPr>
        <w:tabs>
          <w:tab w:val="left" w:pos="1920"/>
          <w:tab w:val="left" w:pos="3510"/>
          <w:tab w:val="center" w:pos="4320"/>
        </w:tabs>
        <w:spacing w:after="0"/>
        <w:jc w:val="center"/>
        <w:rPr>
          <w:rFonts w:cs="Cambria"/>
          <w:b/>
          <w:color w:val="008000"/>
          <w:sz w:val="32"/>
        </w:rPr>
      </w:pPr>
      <w:r>
        <w:rPr>
          <w:rFonts w:cs="Cambria"/>
          <w:b/>
          <w:color w:val="008000"/>
          <w:sz w:val="32"/>
        </w:rPr>
        <w:t>MEETING MINUTES</w:t>
      </w:r>
    </w:p>
    <w:p w:rsidR="00F928CA" w:rsidRDefault="00F928CA" w:rsidP="00182814">
      <w:pPr>
        <w:spacing w:after="0"/>
        <w:jc w:val="center"/>
      </w:pPr>
      <w:r>
        <w:rPr>
          <w:rFonts w:cs="Cambria"/>
          <w:b/>
          <w:color w:val="008000"/>
        </w:rPr>
        <w:t>Girdwood Trails Committee</w:t>
      </w:r>
    </w:p>
    <w:p w:rsidR="00F928CA" w:rsidRPr="00B05337" w:rsidRDefault="00F928CA"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March 1, 2016</w:t>
      </w:r>
    </w:p>
    <w:p w:rsidR="00F928CA" w:rsidRDefault="00F928CA" w:rsidP="00182814">
      <w:pPr>
        <w:spacing w:after="0"/>
        <w:jc w:val="center"/>
        <w:rPr>
          <w:rFonts w:cs="Cambria"/>
          <w:b/>
          <w:color w:val="008000"/>
        </w:rPr>
      </w:pPr>
      <w:r>
        <w:rPr>
          <w:rFonts w:cs="Cambria"/>
          <w:b/>
          <w:color w:val="008000"/>
        </w:rPr>
        <w:t>Girdwood Community Room, 7pm</w:t>
      </w:r>
    </w:p>
    <w:p w:rsidR="00F928CA" w:rsidRPr="00F840D1" w:rsidRDefault="00F928CA"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r>
        <w:rPr>
          <w:rFonts w:cs="Cambria"/>
          <w:sz w:val="22"/>
          <w:szCs w:val="22"/>
        </w:rPr>
        <w:t>7:02PM Carolyn Brodin, Chair</w:t>
      </w:r>
    </w:p>
    <w:p w:rsidR="00F928CA" w:rsidRPr="00F840D1" w:rsidRDefault="00F928CA" w:rsidP="00182814">
      <w:pPr>
        <w:spacing w:after="0"/>
        <w:ind w:firstLine="720"/>
        <w:rPr>
          <w:rFonts w:cs="Cambria"/>
          <w:sz w:val="22"/>
          <w:szCs w:val="22"/>
        </w:rPr>
      </w:pPr>
      <w:r w:rsidRPr="00F840D1">
        <w:rPr>
          <w:rFonts w:cs="Cambria"/>
          <w:sz w:val="22"/>
          <w:szCs w:val="22"/>
        </w:rPr>
        <w:t>Agenda</w:t>
      </w:r>
      <w:r>
        <w:rPr>
          <w:rFonts w:cs="Cambria"/>
          <w:sz w:val="22"/>
          <w:szCs w:val="22"/>
        </w:rPr>
        <w:tab/>
        <w:t>Approved</w:t>
      </w:r>
      <w:r w:rsidRPr="00F840D1">
        <w:rPr>
          <w:rFonts w:cs="Cambria"/>
          <w:sz w:val="22"/>
          <w:szCs w:val="22"/>
        </w:rPr>
        <w:t xml:space="preserve"> </w:t>
      </w:r>
    </w:p>
    <w:p w:rsidR="00F928CA" w:rsidRDefault="00F928CA" w:rsidP="00182814">
      <w:pPr>
        <w:spacing w:after="0"/>
        <w:ind w:firstLine="720"/>
        <w:rPr>
          <w:rFonts w:cs="Cambria"/>
          <w:sz w:val="22"/>
          <w:szCs w:val="22"/>
        </w:rPr>
      </w:pPr>
      <w:r>
        <w:rPr>
          <w:rFonts w:cs="Cambria"/>
          <w:sz w:val="22"/>
          <w:szCs w:val="22"/>
        </w:rPr>
        <w:t>February 2, 2016 meeting minutes approved</w:t>
      </w:r>
    </w:p>
    <w:p w:rsidR="00F928CA" w:rsidRDefault="00F928CA" w:rsidP="00FC38A9">
      <w:pPr>
        <w:spacing w:after="0"/>
        <w:rPr>
          <w:rFonts w:cs="Cambria"/>
          <w:b/>
          <w:sz w:val="22"/>
          <w:szCs w:val="22"/>
        </w:rPr>
      </w:pPr>
      <w:r w:rsidRPr="009D2DEA">
        <w:rPr>
          <w:rFonts w:cs="Cambria"/>
          <w:b/>
          <w:sz w:val="22"/>
          <w:szCs w:val="22"/>
        </w:rPr>
        <w:t>Intr</w:t>
      </w:r>
      <w:r>
        <w:rPr>
          <w:rFonts w:cs="Cambria"/>
          <w:b/>
          <w:sz w:val="22"/>
          <w:szCs w:val="22"/>
        </w:rPr>
        <w:t>oductions</w:t>
      </w:r>
    </w:p>
    <w:p w:rsidR="00F928CA" w:rsidRDefault="00F928CA" w:rsidP="00FC38A9">
      <w:pPr>
        <w:spacing w:after="0"/>
        <w:rPr>
          <w:rFonts w:cs="Cambria"/>
          <w:sz w:val="22"/>
          <w:szCs w:val="22"/>
        </w:rPr>
      </w:pPr>
      <w:r w:rsidRPr="004A5808">
        <w:rPr>
          <w:rFonts w:cs="Cambria"/>
          <w:sz w:val="22"/>
          <w:szCs w:val="22"/>
        </w:rPr>
        <w:tab/>
        <w:t>Group includes members of the Girdwood Nordic Ski Club</w:t>
      </w:r>
    </w:p>
    <w:p w:rsidR="00F928CA" w:rsidRPr="004A5808" w:rsidRDefault="00F928CA" w:rsidP="00FC38A9">
      <w:pPr>
        <w:spacing w:after="0"/>
        <w:rPr>
          <w:rFonts w:cs="Cambria"/>
          <w:sz w:val="22"/>
          <w:szCs w:val="22"/>
        </w:rPr>
      </w:pPr>
    </w:p>
    <w:p w:rsidR="00F928CA" w:rsidRDefault="00F928CA" w:rsidP="002F07C5">
      <w:pPr>
        <w:spacing w:after="0"/>
        <w:rPr>
          <w:rFonts w:cs="Cambria"/>
          <w:b/>
          <w:sz w:val="22"/>
          <w:szCs w:val="22"/>
        </w:rPr>
      </w:pPr>
      <w:r w:rsidRPr="00F840D1">
        <w:rPr>
          <w:rFonts w:cs="Cambria"/>
          <w:b/>
          <w:sz w:val="22"/>
          <w:szCs w:val="22"/>
        </w:rPr>
        <w:t>Old Business</w:t>
      </w:r>
    </w:p>
    <w:p w:rsidR="00F928CA" w:rsidRDefault="00F928CA" w:rsidP="008B69FC">
      <w:pPr>
        <w:pStyle w:val="ListParagraph"/>
        <w:numPr>
          <w:ilvl w:val="0"/>
          <w:numId w:val="12"/>
        </w:numPr>
        <w:spacing w:after="0"/>
        <w:rPr>
          <w:sz w:val="22"/>
          <w:szCs w:val="22"/>
        </w:rPr>
      </w:pPr>
      <w:r>
        <w:rPr>
          <w:sz w:val="22"/>
          <w:szCs w:val="22"/>
        </w:rPr>
        <w:t>Alyeska Ski Club Adopt-A-Trail. Alaska Trails is changing the name of program to Alaska Trails Volunteers.</w:t>
      </w:r>
    </w:p>
    <w:p w:rsidR="00F928CA" w:rsidRDefault="00F928CA" w:rsidP="004A5808">
      <w:pPr>
        <w:pStyle w:val="ListParagraph"/>
        <w:spacing w:after="0"/>
        <w:rPr>
          <w:sz w:val="22"/>
          <w:szCs w:val="22"/>
        </w:rPr>
      </w:pPr>
      <w:r>
        <w:rPr>
          <w:sz w:val="22"/>
          <w:szCs w:val="22"/>
        </w:rPr>
        <w:t xml:space="preserve">Agreement with Alyeska Ski Club and Alaska Trails is currently under review by the </w:t>
      </w:r>
      <w:smartTag w:uri="urn:schemas-microsoft-com:office:smarttags" w:element="PlaceType">
        <w:smartTag w:uri="urn:schemas-microsoft-com:office:smarttags" w:element="place">
          <w:smartTag w:uri="urn:schemas-microsoft-com:office:smarttags" w:element="PlaceType">
            <w:r>
              <w:rPr>
                <w:sz w:val="22"/>
                <w:szCs w:val="22"/>
              </w:rPr>
              <w:t>Municipality</w:t>
            </w:r>
          </w:smartTag>
          <w:r>
            <w:rPr>
              <w:sz w:val="22"/>
              <w:szCs w:val="22"/>
            </w:rPr>
            <w:t xml:space="preserve"> of </w:t>
          </w:r>
          <w:smartTag w:uri="urn:schemas-microsoft-com:office:smarttags" w:element="PlaceName">
            <w:r>
              <w:rPr>
                <w:sz w:val="22"/>
                <w:szCs w:val="22"/>
              </w:rPr>
              <w:t>Anchorage</w:t>
            </w:r>
          </w:smartTag>
        </w:smartTag>
      </w:smartTag>
      <w:r>
        <w:rPr>
          <w:sz w:val="22"/>
          <w:szCs w:val="22"/>
        </w:rPr>
        <w:t>. Plan is to have work session in spring and fall to brush Beaver Pond Trail.</w:t>
      </w:r>
    </w:p>
    <w:p w:rsidR="00F928CA" w:rsidRDefault="00F928CA" w:rsidP="004A5808">
      <w:pPr>
        <w:pStyle w:val="ListParagraph"/>
        <w:spacing w:after="0"/>
        <w:rPr>
          <w:sz w:val="22"/>
          <w:szCs w:val="22"/>
        </w:rPr>
      </w:pPr>
      <w:r>
        <w:rPr>
          <w:sz w:val="22"/>
          <w:szCs w:val="22"/>
        </w:rPr>
        <w:t xml:space="preserve"> </w:t>
      </w:r>
    </w:p>
    <w:p w:rsidR="00F928CA" w:rsidRPr="004A5808" w:rsidRDefault="00F928CA" w:rsidP="001C5E5D">
      <w:pPr>
        <w:pStyle w:val="ListParagraph"/>
        <w:numPr>
          <w:ilvl w:val="0"/>
          <w:numId w:val="12"/>
        </w:numPr>
        <w:spacing w:after="0"/>
        <w:rPr>
          <w:rFonts w:cs="Cambria"/>
          <w:b/>
          <w:sz w:val="22"/>
          <w:szCs w:val="22"/>
        </w:rPr>
      </w:pPr>
      <w:r>
        <w:rPr>
          <w:rFonts w:cs="Cambria"/>
          <w:sz w:val="22"/>
          <w:szCs w:val="22"/>
        </w:rPr>
        <w:t>Interagency Land Management Agreements (Kyle Kidder/</w:t>
      </w:r>
      <w:smartTag w:uri="urn:schemas-microsoft-com:office:smarttags" w:element="PersonName">
        <w:r>
          <w:rPr>
            <w:rFonts w:cs="Cambria"/>
            <w:sz w:val="22"/>
            <w:szCs w:val="22"/>
          </w:rPr>
          <w:t>Kyle Kelley</w:t>
        </w:r>
      </w:smartTag>
      <w:r>
        <w:rPr>
          <w:rFonts w:cs="Cambria"/>
          <w:sz w:val="22"/>
          <w:szCs w:val="22"/>
        </w:rPr>
        <w:t>). Working through this slowly to establish agreements for the C</w:t>
      </w:r>
      <w:r w:rsidRPr="00F840D1">
        <w:rPr>
          <w:rFonts w:cs="Cambria"/>
          <w:sz w:val="22"/>
          <w:szCs w:val="22"/>
        </w:rPr>
        <w:t xml:space="preserve">alifornia Creek Trailhead </w:t>
      </w:r>
      <w:r>
        <w:rPr>
          <w:rFonts w:cs="Cambria"/>
          <w:sz w:val="22"/>
          <w:szCs w:val="22"/>
        </w:rPr>
        <w:t>and Beaver Pond/Abe’s Trail Trailhead.</w:t>
      </w:r>
    </w:p>
    <w:p w:rsidR="00F928CA" w:rsidRPr="009C3F42" w:rsidRDefault="00F928CA" w:rsidP="004A5808">
      <w:pPr>
        <w:pStyle w:val="ListParagraph"/>
        <w:spacing w:after="0"/>
        <w:ind w:left="360"/>
        <w:rPr>
          <w:rFonts w:cs="Cambria"/>
          <w:b/>
          <w:sz w:val="22"/>
          <w:szCs w:val="22"/>
        </w:rPr>
      </w:pPr>
    </w:p>
    <w:p w:rsidR="00F928CA" w:rsidRDefault="00F928CA" w:rsidP="00B1004F">
      <w:pPr>
        <w:pStyle w:val="ListParagraph"/>
        <w:numPr>
          <w:ilvl w:val="0"/>
          <w:numId w:val="12"/>
        </w:numPr>
        <w:spacing w:after="0"/>
        <w:rPr>
          <w:rFonts w:cs="Cambria"/>
          <w:sz w:val="22"/>
          <w:szCs w:val="22"/>
        </w:rPr>
      </w:pPr>
      <w:r w:rsidRPr="008B69FC">
        <w:rPr>
          <w:rFonts w:cs="Cambria"/>
          <w:sz w:val="22"/>
          <w:szCs w:val="22"/>
        </w:rPr>
        <w:t>Discussion of summer trail work for 2016</w:t>
      </w:r>
    </w:p>
    <w:p w:rsidR="00F928CA" w:rsidRDefault="00F928CA" w:rsidP="00B1004F">
      <w:pPr>
        <w:pStyle w:val="ListParagraph"/>
        <w:spacing w:after="0"/>
        <w:rPr>
          <w:rFonts w:cs="Cambria"/>
          <w:sz w:val="22"/>
          <w:szCs w:val="22"/>
        </w:rPr>
      </w:pPr>
      <w:r>
        <w:rPr>
          <w:rFonts w:cs="Cambria"/>
          <w:sz w:val="22"/>
          <w:szCs w:val="22"/>
        </w:rPr>
        <w:t xml:space="preserve">Kyle met with SCA recently to discuss work for summer 2016.  </w:t>
      </w:r>
      <w:r>
        <w:rPr>
          <w:rFonts w:cs="Cambria"/>
          <w:sz w:val="22"/>
          <w:szCs w:val="22"/>
        </w:rPr>
        <w:br/>
        <w:t xml:space="preserve">Crews of 7 will arrive mid June and will work for 3 weeks (15 days), ending just after Forest Fair weekend.  </w:t>
      </w:r>
    </w:p>
    <w:p w:rsidR="00F928CA" w:rsidRDefault="00F928CA" w:rsidP="00B1004F">
      <w:pPr>
        <w:pStyle w:val="ListParagraph"/>
        <w:spacing w:after="0"/>
        <w:rPr>
          <w:rFonts w:cs="Cambria"/>
          <w:sz w:val="22"/>
          <w:szCs w:val="22"/>
        </w:rPr>
      </w:pPr>
      <w:r>
        <w:rPr>
          <w:rFonts w:cs="Cambria"/>
          <w:sz w:val="22"/>
          <w:szCs w:val="22"/>
        </w:rPr>
        <w:t>Plan for May Regular Trails Committee meeting to be outdoor work session to hike the Beaver Pond Trail and establish firm scope of work for SCA.</w:t>
      </w:r>
    </w:p>
    <w:p w:rsidR="00F928CA" w:rsidRDefault="00F928CA" w:rsidP="00B1004F">
      <w:pPr>
        <w:pStyle w:val="ListParagraph"/>
        <w:spacing w:after="0"/>
        <w:rPr>
          <w:rFonts w:cs="Cambria"/>
          <w:sz w:val="22"/>
          <w:szCs w:val="22"/>
        </w:rPr>
      </w:pPr>
    </w:p>
    <w:p w:rsidR="00F928CA" w:rsidRDefault="00F928CA" w:rsidP="00B1004F">
      <w:pPr>
        <w:pStyle w:val="ListParagraph"/>
        <w:spacing w:after="0"/>
        <w:rPr>
          <w:rFonts w:cs="Cambria"/>
          <w:sz w:val="22"/>
          <w:szCs w:val="22"/>
        </w:rPr>
      </w:pPr>
      <w:r>
        <w:rPr>
          <w:rFonts w:cs="Cambria"/>
          <w:sz w:val="22"/>
          <w:szCs w:val="22"/>
        </w:rPr>
        <w:t>If we are awarded American Hiking Society Grant of $5000 which we applied for in February, we plan to bring SCA back for another week of work during the summer and would put that time toward their work on the Lower Iditarod Trail.  SCA has indicated that they are available.  Otherwise, strong volunteer effort from Trails Committee to work on this trail.  Alison Rein states that she will need help in coordinating volunteers and getting work parties scheduled.</w:t>
      </w:r>
    </w:p>
    <w:p w:rsidR="00F928CA" w:rsidRDefault="00F928CA" w:rsidP="00B1004F">
      <w:pPr>
        <w:pStyle w:val="ListParagraph"/>
        <w:spacing w:after="0"/>
        <w:rPr>
          <w:rFonts w:cs="Cambria"/>
          <w:sz w:val="22"/>
          <w:szCs w:val="22"/>
        </w:rPr>
      </w:pPr>
    </w:p>
    <w:p w:rsidR="00F928CA" w:rsidRDefault="00F928CA" w:rsidP="00B1004F">
      <w:pPr>
        <w:pStyle w:val="ListParagraph"/>
        <w:spacing w:after="0"/>
        <w:rPr>
          <w:rFonts w:cs="Cambria"/>
          <w:sz w:val="22"/>
          <w:szCs w:val="22"/>
        </w:rPr>
      </w:pPr>
      <w:r>
        <w:rPr>
          <w:rFonts w:cs="Cambria"/>
          <w:sz w:val="22"/>
          <w:szCs w:val="22"/>
        </w:rPr>
        <w:t xml:space="preserve">Replace bridge over Tiny Creek on the Athabascan Trail.  Marcus Ackerman confirms that the school has Intensives scheduled for May 5 and 6 and that their focus is going to be on a Day of Service to give back to the community.  </w:t>
      </w:r>
    </w:p>
    <w:p w:rsidR="00F928CA" w:rsidRDefault="00F928CA" w:rsidP="00B1004F">
      <w:pPr>
        <w:pStyle w:val="ListParagraph"/>
        <w:spacing w:after="0"/>
        <w:rPr>
          <w:rFonts w:cs="Cambria"/>
          <w:sz w:val="22"/>
          <w:szCs w:val="22"/>
        </w:rPr>
      </w:pPr>
      <w:r>
        <w:rPr>
          <w:rFonts w:cs="Cambria"/>
          <w:sz w:val="22"/>
          <w:szCs w:val="22"/>
        </w:rPr>
        <w:t>Dwaine Schuldt states that we need to get permits to remove beaver dam that is causing overflow near the bridge at the beaver pond.</w:t>
      </w:r>
    </w:p>
    <w:p w:rsidR="00F928CA" w:rsidRDefault="00F928CA" w:rsidP="00B1004F">
      <w:pPr>
        <w:pStyle w:val="ListParagraph"/>
        <w:spacing w:after="0"/>
        <w:rPr>
          <w:rFonts w:cs="Cambria"/>
          <w:sz w:val="22"/>
          <w:szCs w:val="22"/>
        </w:rPr>
      </w:pPr>
      <w:r>
        <w:rPr>
          <w:rFonts w:cs="Cambria"/>
          <w:sz w:val="22"/>
          <w:szCs w:val="22"/>
        </w:rPr>
        <w:t>Let the school know of other community projects for them to focus on during intensives.</w:t>
      </w:r>
    </w:p>
    <w:p w:rsidR="00F928CA" w:rsidRPr="00607779" w:rsidRDefault="00F928CA" w:rsidP="008B1901">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April 5, 2016 at the at the USFS Office </w:t>
      </w:r>
      <w:r w:rsidRPr="00607779">
        <w:rPr>
          <w:rFonts w:cs="Cambria"/>
          <w:b/>
          <w:color w:val="008000"/>
          <w:sz w:val="20"/>
          <w:szCs w:val="20"/>
        </w:rPr>
        <w:t xml:space="preserve"> 7:00 pm</w:t>
      </w:r>
    </w:p>
    <w:p w:rsidR="00F928CA" w:rsidRDefault="00F928CA" w:rsidP="008B1901">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F928CA" w:rsidRPr="008B69FC" w:rsidRDefault="00F928CA" w:rsidP="008B1901">
      <w:pPr>
        <w:pStyle w:val="ListParagraph"/>
        <w:spacing w:after="0"/>
        <w:ind w:left="0"/>
        <w:jc w:val="center"/>
        <w:rPr>
          <w:rFonts w:cs="Cambria"/>
          <w:sz w:val="22"/>
          <w:szCs w:val="22"/>
        </w:rPr>
      </w:pPr>
      <w:r>
        <w:pict>
          <v:shape id="_x0000_i1026" type="#_x0000_t75" style="width:42pt;height:42pt">
            <v:imagedata r:id="rId10" o:title=""/>
          </v:shape>
        </w:pict>
      </w:r>
    </w:p>
    <w:p w:rsidR="00F928CA" w:rsidRDefault="00F928CA" w:rsidP="002F07C5">
      <w:pPr>
        <w:pStyle w:val="ListParagraph"/>
        <w:spacing w:after="0"/>
        <w:ind w:left="0"/>
        <w:rPr>
          <w:i/>
          <w:sz w:val="22"/>
          <w:szCs w:val="22"/>
          <w:u w:val="single"/>
        </w:rPr>
      </w:pPr>
      <w:r w:rsidRPr="00F840D1">
        <w:rPr>
          <w:i/>
          <w:sz w:val="22"/>
          <w:szCs w:val="22"/>
          <w:u w:val="single"/>
        </w:rPr>
        <w:t>Trails Issues:</w:t>
      </w:r>
    </w:p>
    <w:p w:rsidR="00F928CA" w:rsidRDefault="00F928CA" w:rsidP="00CA7C92">
      <w:pPr>
        <w:pStyle w:val="ListParagraph"/>
        <w:numPr>
          <w:ilvl w:val="0"/>
          <w:numId w:val="16"/>
        </w:numPr>
        <w:spacing w:after="0"/>
        <w:rPr>
          <w:sz w:val="22"/>
          <w:szCs w:val="22"/>
        </w:rPr>
      </w:pPr>
      <w:r>
        <w:rPr>
          <w:sz w:val="22"/>
          <w:szCs w:val="22"/>
        </w:rPr>
        <w:t>DOT/Airport Upper Valley Trail Access</w:t>
      </w:r>
    </w:p>
    <w:p w:rsidR="00F928CA" w:rsidRDefault="00F928CA" w:rsidP="004A5808">
      <w:pPr>
        <w:pStyle w:val="ListParagraph"/>
        <w:spacing w:after="0"/>
        <w:rPr>
          <w:sz w:val="22"/>
          <w:szCs w:val="22"/>
        </w:rPr>
      </w:pPr>
      <w:r>
        <w:rPr>
          <w:sz w:val="22"/>
          <w:szCs w:val="22"/>
        </w:rPr>
        <w:t>No new information on Trail access.  It does sound like the developer for the new hangar may proceed with removing the dirt embankment this summer.  No contact with the new leasing officer for DOT; Vicky Swann is changing jobs and will not be the contact.</w:t>
      </w:r>
    </w:p>
    <w:p w:rsidR="00F928CA" w:rsidRDefault="00F928CA" w:rsidP="004A5808">
      <w:pPr>
        <w:pStyle w:val="ListParagraph"/>
        <w:spacing w:after="0"/>
        <w:rPr>
          <w:sz w:val="22"/>
          <w:szCs w:val="22"/>
        </w:rPr>
      </w:pPr>
    </w:p>
    <w:p w:rsidR="00F928CA" w:rsidRDefault="00F928CA" w:rsidP="00CA7C92">
      <w:pPr>
        <w:pStyle w:val="ListParagraph"/>
        <w:numPr>
          <w:ilvl w:val="0"/>
          <w:numId w:val="16"/>
        </w:numPr>
        <w:spacing w:after="0"/>
        <w:rPr>
          <w:sz w:val="22"/>
          <w:szCs w:val="22"/>
        </w:rPr>
      </w:pPr>
      <w:r>
        <w:rPr>
          <w:sz w:val="22"/>
          <w:szCs w:val="22"/>
        </w:rPr>
        <w:t>Trail Safety:  Pedestrian access from Airport and Railroad land</w:t>
      </w:r>
    </w:p>
    <w:p w:rsidR="00F928CA" w:rsidRDefault="00F928CA" w:rsidP="004A5808">
      <w:pPr>
        <w:pStyle w:val="ListParagraph"/>
        <w:spacing w:after="0"/>
        <w:rPr>
          <w:sz w:val="22"/>
          <w:szCs w:val="22"/>
        </w:rPr>
      </w:pPr>
      <w:r>
        <w:rPr>
          <w:sz w:val="22"/>
          <w:szCs w:val="22"/>
        </w:rPr>
        <w:t>Discussion carried over from last month regarding pedestrians and loose dogs on airport land as well as railroad concerns of pedestrians on the railroad tracks.  Railroad provided link to information on  rail safety.  This would make a good article for local newspaper.</w:t>
      </w:r>
    </w:p>
    <w:p w:rsidR="00F928CA" w:rsidRDefault="00F928CA" w:rsidP="004A5808">
      <w:pPr>
        <w:pStyle w:val="ListParagraph"/>
        <w:spacing w:after="0"/>
        <w:rPr>
          <w:sz w:val="22"/>
          <w:szCs w:val="22"/>
        </w:rPr>
      </w:pPr>
    </w:p>
    <w:p w:rsidR="00F928CA" w:rsidRDefault="00F928CA" w:rsidP="002F07C5">
      <w:pPr>
        <w:pStyle w:val="ListParagraph"/>
        <w:numPr>
          <w:ilvl w:val="0"/>
          <w:numId w:val="2"/>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 </w:t>
      </w:r>
    </w:p>
    <w:p w:rsidR="00F928CA" w:rsidRDefault="00F928CA" w:rsidP="00BE5492">
      <w:pPr>
        <w:pStyle w:val="ListParagraph"/>
        <w:spacing w:after="0"/>
        <w:rPr>
          <w:sz w:val="22"/>
          <w:szCs w:val="22"/>
        </w:rPr>
      </w:pPr>
      <w:r>
        <w:rPr>
          <w:sz w:val="22"/>
          <w:szCs w:val="22"/>
        </w:rPr>
        <w:t xml:space="preserve">Project should go out to bid in the next 2 weeks.  Project scope is to rebuild the bike path and make it wider, narrowing the roadway for the </w:t>
      </w:r>
      <w:smartTag w:uri="urn:schemas-microsoft-com:office:smarttags" w:element="address">
        <w:smartTag w:uri="urn:schemas-microsoft-com:office:smarttags" w:element="Street">
          <w:r>
            <w:rPr>
              <w:sz w:val="22"/>
              <w:szCs w:val="22"/>
            </w:rPr>
            <w:t>Alyeska Highway</w:t>
          </w:r>
        </w:smartTag>
      </w:smartTag>
      <w:r>
        <w:rPr>
          <w:sz w:val="22"/>
          <w:szCs w:val="22"/>
        </w:rPr>
        <w:t>.  Once contractor is determined, there will be more information on how they will go about the project and then we will have a better idea of how to work around the construction to accomplish other trail goals.</w:t>
      </w:r>
    </w:p>
    <w:p w:rsidR="00F928CA" w:rsidRDefault="00F928CA" w:rsidP="00BE5492">
      <w:pPr>
        <w:pStyle w:val="ListParagraph"/>
        <w:spacing w:after="0"/>
        <w:rPr>
          <w:sz w:val="22"/>
          <w:szCs w:val="22"/>
        </w:rPr>
      </w:pPr>
    </w:p>
    <w:p w:rsidR="00F928CA" w:rsidRDefault="00F928CA" w:rsidP="002F07C5">
      <w:pPr>
        <w:pStyle w:val="ListParagraph"/>
        <w:numPr>
          <w:ilvl w:val="0"/>
          <w:numId w:val="2"/>
        </w:numPr>
        <w:spacing w:after="0"/>
        <w:ind w:left="720"/>
        <w:rPr>
          <w:sz w:val="22"/>
          <w:szCs w:val="22"/>
        </w:rPr>
      </w:pPr>
      <w:r>
        <w:rPr>
          <w:sz w:val="22"/>
          <w:szCs w:val="22"/>
        </w:rPr>
        <w:t>USFS Iditarod Lower valley improvements (Alison Rein)</w:t>
      </w:r>
    </w:p>
    <w:p w:rsidR="00F928CA" w:rsidRDefault="00F928CA" w:rsidP="00BE5492">
      <w:pPr>
        <w:pStyle w:val="ListParagraph"/>
        <w:spacing w:after="0"/>
        <w:rPr>
          <w:sz w:val="22"/>
          <w:szCs w:val="22"/>
        </w:rPr>
      </w:pPr>
      <w:r>
        <w:rPr>
          <w:sz w:val="22"/>
          <w:szCs w:val="22"/>
        </w:rPr>
        <w:t xml:space="preserve">Alison is preparing for the HLB Board meeting which is March 10 at 11:30AM at the MOA office on </w:t>
      </w:r>
      <w:smartTag w:uri="urn:schemas-microsoft-com:office:smarttags" w:element="address">
        <w:smartTag w:uri="urn:schemas-microsoft-com:office:smarttags" w:element="Street">
          <w:r>
            <w:rPr>
              <w:sz w:val="22"/>
              <w:szCs w:val="22"/>
            </w:rPr>
            <w:t>Elmore Road</w:t>
          </w:r>
        </w:smartTag>
      </w:smartTag>
      <w:r>
        <w:rPr>
          <w:sz w:val="22"/>
          <w:szCs w:val="22"/>
        </w:rPr>
        <w:t>.</w:t>
      </w:r>
    </w:p>
    <w:p w:rsidR="00F928CA" w:rsidRDefault="00F928CA" w:rsidP="00BE5492">
      <w:pPr>
        <w:pStyle w:val="ListParagraph"/>
        <w:spacing w:after="0"/>
        <w:rPr>
          <w:sz w:val="22"/>
          <w:szCs w:val="22"/>
        </w:rPr>
      </w:pPr>
      <w:r>
        <w:rPr>
          <w:sz w:val="22"/>
          <w:szCs w:val="22"/>
        </w:rPr>
        <w:t>LUC is expected to provide motion of support for the trail upgrades; GBOS will provide Resolution of Support.  Both those meetings are after March 10, however.  Alison can use the old resolutions and cite on-going support for the project.</w:t>
      </w:r>
    </w:p>
    <w:p w:rsidR="00F928CA" w:rsidRDefault="00F928CA" w:rsidP="00BE5492">
      <w:pPr>
        <w:pStyle w:val="ListParagraph"/>
        <w:spacing w:after="0"/>
        <w:rPr>
          <w:sz w:val="22"/>
          <w:szCs w:val="22"/>
        </w:rPr>
      </w:pPr>
    </w:p>
    <w:p w:rsidR="00F928CA" w:rsidRDefault="00F928CA" w:rsidP="00BE5492">
      <w:pPr>
        <w:pStyle w:val="ListParagraph"/>
        <w:spacing w:after="0"/>
        <w:rPr>
          <w:sz w:val="22"/>
          <w:szCs w:val="22"/>
        </w:rPr>
      </w:pPr>
      <w:r>
        <w:rPr>
          <w:sz w:val="22"/>
          <w:szCs w:val="22"/>
        </w:rPr>
        <w:t>Design Charette with all the land-owning stakeholders of the trailhead and the USFS is being scheduled. There was a bit of a hiccup in getting everyone on board to discuss a possible trailhead from the railroad hub.</w:t>
      </w:r>
    </w:p>
    <w:p w:rsidR="00F928CA" w:rsidRDefault="00F928CA" w:rsidP="00BE5492">
      <w:pPr>
        <w:pStyle w:val="ListParagraph"/>
        <w:spacing w:after="0"/>
        <w:rPr>
          <w:sz w:val="22"/>
          <w:szCs w:val="22"/>
        </w:rPr>
      </w:pPr>
    </w:p>
    <w:p w:rsidR="00F928CA" w:rsidRDefault="00F928CA" w:rsidP="00BE5492">
      <w:pPr>
        <w:pStyle w:val="ListParagraph"/>
        <w:spacing w:after="0"/>
        <w:rPr>
          <w:sz w:val="22"/>
          <w:szCs w:val="22"/>
        </w:rPr>
      </w:pPr>
      <w:r>
        <w:rPr>
          <w:sz w:val="22"/>
          <w:szCs w:val="22"/>
        </w:rPr>
        <w:t xml:space="preserve">Working with Enstar for permit to use their easement to haul gravel to the work site.    Concern with how </w:t>
      </w:r>
      <w:smartTag w:uri="urn:schemas-microsoft-com:office:smarttags" w:element="address">
        <w:smartTag w:uri="urn:schemas-microsoft-com:office:smarttags" w:element="Street">
          <w:r>
            <w:rPr>
              <w:sz w:val="22"/>
              <w:szCs w:val="22"/>
            </w:rPr>
            <w:t>Alyeska Highway</w:t>
          </w:r>
        </w:smartTag>
      </w:smartTag>
      <w:r>
        <w:rPr>
          <w:sz w:val="22"/>
          <w:szCs w:val="22"/>
        </w:rPr>
        <w:t xml:space="preserve"> construction may impact access to this work site.</w:t>
      </w:r>
    </w:p>
    <w:p w:rsidR="00F928CA" w:rsidRDefault="00F928CA" w:rsidP="00BE5492">
      <w:pPr>
        <w:pStyle w:val="ListParagraph"/>
        <w:spacing w:after="0"/>
        <w:rPr>
          <w:sz w:val="22"/>
          <w:szCs w:val="22"/>
        </w:rPr>
      </w:pPr>
    </w:p>
    <w:p w:rsidR="00F928CA" w:rsidRDefault="00F928CA" w:rsidP="00BE5492">
      <w:pPr>
        <w:pStyle w:val="ListParagraph"/>
        <w:spacing w:after="0"/>
        <w:rPr>
          <w:sz w:val="22"/>
          <w:szCs w:val="22"/>
        </w:rPr>
      </w:pPr>
      <w:r>
        <w:rPr>
          <w:sz w:val="22"/>
          <w:szCs w:val="22"/>
        </w:rPr>
        <w:t xml:space="preserve">At last Girdwood Trails meeting, committee expressed support for moving the trail section that runs from Ruane Road to the Community center away from Glacier Creek and instead on the side of the currently undeveloped Karolius Road.  If this is the case, it is Tim Charnon’s thought that the trail would stay on bike paths all the way to the </w:t>
      </w:r>
      <w:smartTag w:uri="urn:schemas-microsoft-com:office:smarttags" w:element="PlaceName">
        <w:smartTag w:uri="urn:schemas-microsoft-com:office:smarttags" w:element="place">
          <w:smartTag w:uri="urn:schemas-microsoft-com:office:smarttags" w:element="PlaceName">
            <w:r>
              <w:rPr>
                <w:sz w:val="22"/>
                <w:szCs w:val="22"/>
              </w:rPr>
              <w:t>Girdwood</w:t>
            </w:r>
          </w:smartTag>
          <w:r>
            <w:rPr>
              <w:sz w:val="22"/>
              <w:szCs w:val="22"/>
            </w:rPr>
            <w:t xml:space="preserve"> </w:t>
          </w:r>
          <w:smartTag w:uri="urn:schemas-microsoft-com:office:smarttags" w:element="PlaceType">
            <w:r>
              <w:rPr>
                <w:sz w:val="22"/>
                <w:szCs w:val="22"/>
              </w:rPr>
              <w:t>School</w:t>
            </w:r>
          </w:smartTag>
        </w:smartTag>
      </w:smartTag>
      <w:r>
        <w:rPr>
          <w:sz w:val="22"/>
          <w:szCs w:val="22"/>
        </w:rPr>
        <w:t>.  After the school, the trail would go back to being more of a forest trail.  Trails Committee agrees that this makes sense, and is a better use of resources than building a different trail along the eroding river bank when others that are already developed exist.</w:t>
      </w:r>
    </w:p>
    <w:p w:rsidR="00F928CA" w:rsidRDefault="00F928CA" w:rsidP="00BE5492">
      <w:pPr>
        <w:pStyle w:val="ListParagraph"/>
        <w:spacing w:after="0"/>
        <w:rPr>
          <w:sz w:val="22"/>
          <w:szCs w:val="22"/>
        </w:rPr>
      </w:pPr>
    </w:p>
    <w:p w:rsidR="00F928CA" w:rsidRPr="00862D58" w:rsidRDefault="00F928CA" w:rsidP="002F07C5">
      <w:pPr>
        <w:pStyle w:val="ListParagraph"/>
        <w:numPr>
          <w:ilvl w:val="0"/>
          <w:numId w:val="8"/>
        </w:numPr>
        <w:spacing w:after="0"/>
        <w:rPr>
          <w:rFonts w:cs="Cambria"/>
          <w:b/>
          <w:sz w:val="22"/>
          <w:szCs w:val="22"/>
        </w:rPr>
      </w:pPr>
      <w:r w:rsidRPr="00F840D1">
        <w:rPr>
          <w:rFonts w:cs="Cambria"/>
          <w:sz w:val="22"/>
          <w:szCs w:val="22"/>
        </w:rPr>
        <w:t xml:space="preserve">Girdwood Community Trails Plan </w:t>
      </w:r>
    </w:p>
    <w:p w:rsidR="00F928CA" w:rsidRDefault="00F928CA" w:rsidP="00862D58">
      <w:pPr>
        <w:pStyle w:val="ListParagraph"/>
        <w:spacing w:after="0"/>
        <w:rPr>
          <w:rFonts w:cs="Cambria"/>
          <w:sz w:val="22"/>
          <w:szCs w:val="22"/>
        </w:rPr>
      </w:pPr>
      <w:r>
        <w:rPr>
          <w:rFonts w:cs="Cambria"/>
          <w:sz w:val="22"/>
          <w:szCs w:val="22"/>
        </w:rPr>
        <w:t>With work session scheduled at regular GTC meeting in May, the date for presenting the plan is shifting to June.  No progress on mapping and no idea of costs associated with this part of the project.  Brian will continue to work on this.</w:t>
      </w:r>
    </w:p>
    <w:p w:rsidR="00F928CA" w:rsidRPr="00656FC0" w:rsidRDefault="00F928CA" w:rsidP="00862D58">
      <w:pPr>
        <w:pStyle w:val="ListParagraph"/>
        <w:spacing w:after="0"/>
        <w:rPr>
          <w:rFonts w:cs="Cambria"/>
          <w:b/>
          <w:sz w:val="22"/>
          <w:szCs w:val="22"/>
        </w:rPr>
      </w:pPr>
    </w:p>
    <w:p w:rsidR="00F928CA" w:rsidRPr="00862D58" w:rsidRDefault="00F928CA" w:rsidP="0056333E">
      <w:pPr>
        <w:pStyle w:val="ListParagraph"/>
        <w:numPr>
          <w:ilvl w:val="0"/>
          <w:numId w:val="8"/>
        </w:numPr>
        <w:spacing w:after="0"/>
        <w:rPr>
          <w:sz w:val="22"/>
          <w:szCs w:val="22"/>
        </w:rPr>
      </w:pPr>
      <w:r w:rsidRPr="00F840D1">
        <w:rPr>
          <w:rFonts w:cs="Cambria"/>
          <w:sz w:val="22"/>
          <w:szCs w:val="22"/>
        </w:rPr>
        <w:t xml:space="preserve">Hand Tram </w:t>
      </w:r>
      <w:r>
        <w:rPr>
          <w:rFonts w:cs="Cambria"/>
          <w:sz w:val="22"/>
          <w:szCs w:val="22"/>
        </w:rPr>
        <w:t>Kiosk Committee (Alison Rein)</w:t>
      </w:r>
      <w:r>
        <w:rPr>
          <w:rFonts w:cs="Cambria"/>
          <w:sz w:val="22"/>
          <w:szCs w:val="22"/>
        </w:rPr>
        <w:br/>
        <w:t>Alison has seen photos of the kiosks.  They are heavier than anticipated and are located in a place that is hard to move them on to a trailer.  Deb with Alpine Air says they are willing to help, but will not fly over the neighborhood unless they have agreement with the Crow Creek neighbors.  Group discusses other ways to get the kiosks loaded on to trailer, no conclusion reached.</w:t>
      </w:r>
    </w:p>
    <w:p w:rsidR="00F928CA" w:rsidRDefault="00F928CA" w:rsidP="00862D58">
      <w:pPr>
        <w:pStyle w:val="ListParagraph"/>
        <w:spacing w:after="0"/>
        <w:ind w:left="360"/>
        <w:rPr>
          <w:rFonts w:cs="Cambria"/>
          <w:sz w:val="22"/>
          <w:szCs w:val="22"/>
        </w:rPr>
      </w:pPr>
    </w:p>
    <w:p w:rsidR="00F928CA" w:rsidRDefault="00F928CA" w:rsidP="008B1901">
      <w:pPr>
        <w:pStyle w:val="ListParagraph"/>
        <w:numPr>
          <w:ilvl w:val="0"/>
          <w:numId w:val="8"/>
        </w:numPr>
        <w:spacing w:after="0"/>
        <w:rPr>
          <w:sz w:val="22"/>
          <w:szCs w:val="22"/>
        </w:rPr>
      </w:pPr>
      <w:r>
        <w:rPr>
          <w:sz w:val="22"/>
          <w:szCs w:val="22"/>
        </w:rPr>
        <w:t>Moose Meadows/Alyeska Playing Field Survey</w:t>
      </w:r>
    </w:p>
    <w:p w:rsidR="00F928CA" w:rsidRDefault="00F928CA" w:rsidP="00862D58">
      <w:pPr>
        <w:pStyle w:val="ListParagraph"/>
        <w:spacing w:after="0"/>
        <w:rPr>
          <w:sz w:val="22"/>
          <w:szCs w:val="22"/>
        </w:rPr>
      </w:pPr>
      <w:r>
        <w:rPr>
          <w:sz w:val="22"/>
          <w:szCs w:val="22"/>
        </w:rPr>
        <w:t>Likely survey will take place this month.  Need an as-built establish where utilities, etc are before any progress can be made in changing the layout of the area.  Plan eventually is to move the playing field toward the Conex’s, improve the drainage, and improve the parking.</w:t>
      </w:r>
    </w:p>
    <w:p w:rsidR="00F928CA" w:rsidRDefault="00F928CA" w:rsidP="00D568A7">
      <w:pPr>
        <w:pStyle w:val="ListParagraph"/>
        <w:spacing w:after="0"/>
        <w:ind w:left="0"/>
        <w:rPr>
          <w:rFonts w:cs="Cambria"/>
        </w:rPr>
      </w:pPr>
    </w:p>
    <w:p w:rsidR="00F928CA" w:rsidRDefault="00F928CA" w:rsidP="00DD450F">
      <w:pPr>
        <w:pStyle w:val="ListParagraph"/>
        <w:numPr>
          <w:ilvl w:val="0"/>
          <w:numId w:val="17"/>
        </w:numPr>
        <w:spacing w:after="0"/>
        <w:rPr>
          <w:rFonts w:cs="Cambria"/>
        </w:rPr>
      </w:pPr>
      <w:r>
        <w:rPr>
          <w:rFonts w:cs="Cambria"/>
        </w:rPr>
        <w:t>Status USFS/MOA/GTC Memorandum of Understanding (Kate Sandberg)</w:t>
      </w:r>
    </w:p>
    <w:p w:rsidR="00F928CA" w:rsidRDefault="00F928CA" w:rsidP="00DD450F">
      <w:pPr>
        <w:pStyle w:val="ListParagraph"/>
        <w:spacing w:after="0"/>
        <w:rPr>
          <w:rFonts w:cs="Cambria"/>
        </w:rPr>
      </w:pPr>
      <w:r>
        <w:rPr>
          <w:rFonts w:cs="Cambria"/>
        </w:rPr>
        <w:t>(exp 2017)</w:t>
      </w:r>
    </w:p>
    <w:p w:rsidR="00F928CA" w:rsidRDefault="00F928CA" w:rsidP="00DD450F">
      <w:pPr>
        <w:pStyle w:val="ListParagraph"/>
        <w:spacing w:after="0"/>
        <w:rPr>
          <w:rFonts w:cs="Cambria"/>
        </w:rPr>
      </w:pPr>
      <w:r>
        <w:rPr>
          <w:rFonts w:cs="Cambria"/>
        </w:rPr>
        <w:t>When Alison asked about starting the Memorandum of Understanding USFS staff seemed to think it was too soon.  MOU will need to go from USFS to MOA for review.  Not anticipating any changes, but the original MOU took a long time to establish.  Group decides to focus on this in the fall, but keep it on the agenda in the meantime.</w:t>
      </w:r>
    </w:p>
    <w:p w:rsidR="00F928CA" w:rsidRPr="0051324B" w:rsidRDefault="00F928CA" w:rsidP="00DD450F">
      <w:pPr>
        <w:pStyle w:val="ListParagraph"/>
        <w:spacing w:after="0"/>
        <w:rPr>
          <w:rFonts w:cs="Cambria"/>
        </w:rPr>
      </w:pPr>
    </w:p>
    <w:p w:rsidR="00F928CA" w:rsidRDefault="00F928CA" w:rsidP="00D62CA7">
      <w:pPr>
        <w:pStyle w:val="ListParagraph"/>
        <w:numPr>
          <w:ilvl w:val="0"/>
          <w:numId w:val="17"/>
        </w:numPr>
        <w:spacing w:after="0"/>
        <w:rPr>
          <w:sz w:val="22"/>
          <w:szCs w:val="22"/>
        </w:rPr>
      </w:pPr>
      <w:r>
        <w:rPr>
          <w:sz w:val="22"/>
          <w:szCs w:val="22"/>
        </w:rPr>
        <w:t>Winter Grooming</w:t>
      </w:r>
    </w:p>
    <w:p w:rsidR="00F928CA" w:rsidRDefault="00F928CA" w:rsidP="00D568A7">
      <w:pPr>
        <w:pStyle w:val="ListParagraph"/>
        <w:spacing w:after="0"/>
        <w:rPr>
          <w:sz w:val="22"/>
          <w:szCs w:val="22"/>
        </w:rPr>
      </w:pPr>
      <w:smartTag w:uri="urn:schemas-microsoft-com:office:smarttags" w:element="PlaceName">
        <w:smartTag w:uri="urn:schemas-microsoft-com:office:smarttags" w:element="place">
          <w:smartTag w:uri="urn:schemas-microsoft-com:office:smarttags" w:element="PlaceName">
            <w:r>
              <w:rPr>
                <w:sz w:val="22"/>
                <w:szCs w:val="22"/>
              </w:rPr>
              <w:t>Girdwood</w:t>
            </w:r>
          </w:smartTag>
          <w:r>
            <w:rPr>
              <w:sz w:val="22"/>
              <w:szCs w:val="22"/>
            </w:rPr>
            <w:t xml:space="preserve"> </w:t>
          </w:r>
          <w:smartTag w:uri="urn:schemas-microsoft-com:office:smarttags" w:element="PlaceType">
            <w:r>
              <w:rPr>
                <w:sz w:val="22"/>
                <w:szCs w:val="22"/>
              </w:rPr>
              <w:t>Valley</w:t>
            </w:r>
          </w:smartTag>
        </w:smartTag>
      </w:smartTag>
      <w:r>
        <w:rPr>
          <w:sz w:val="22"/>
          <w:szCs w:val="22"/>
        </w:rPr>
        <w:t xml:space="preserve"> grooming season is over as the access is now closed with the start of Arlberg Extension road work (see below, Other Trails Issues).  Nordic Ski Club has groomed in </w:t>
      </w:r>
      <w:smartTag w:uri="urn:schemas-microsoft-com:office:smarttags" w:element="PlaceName">
        <w:smartTag w:uri="urn:schemas-microsoft-com:office:smarttags" w:element="place">
          <w:smartTag w:uri="urn:schemas-microsoft-com:office:smarttags" w:element="PlaceName">
            <w:r>
              <w:rPr>
                <w:sz w:val="22"/>
                <w:szCs w:val="22"/>
              </w:rPr>
              <w:t>Turnagain</w:t>
            </w:r>
          </w:smartTag>
          <w:r>
            <w:rPr>
              <w:sz w:val="22"/>
              <w:szCs w:val="22"/>
            </w:rPr>
            <w:t xml:space="preserve"> </w:t>
          </w:r>
          <w:smartTag w:uri="urn:schemas-microsoft-com:office:smarttags" w:element="PlaceType">
            <w:r>
              <w:rPr>
                <w:sz w:val="22"/>
                <w:szCs w:val="22"/>
              </w:rPr>
              <w:t>Pass</w:t>
            </w:r>
          </w:smartTag>
        </w:smartTag>
      </w:smartTag>
      <w:r>
        <w:rPr>
          <w:sz w:val="22"/>
          <w:szCs w:val="22"/>
        </w:rPr>
        <w:t xml:space="preserve"> and plans to again this season.</w:t>
      </w:r>
    </w:p>
    <w:p w:rsidR="00F928CA" w:rsidRDefault="00F928CA" w:rsidP="00D568A7">
      <w:pPr>
        <w:pStyle w:val="ListParagraph"/>
        <w:spacing w:after="0"/>
        <w:rPr>
          <w:sz w:val="22"/>
          <w:szCs w:val="22"/>
        </w:rPr>
      </w:pPr>
    </w:p>
    <w:p w:rsidR="00F928CA" w:rsidRPr="00D568A7" w:rsidRDefault="00F928CA"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F928CA" w:rsidRDefault="00F928CA" w:rsidP="00D568A7">
      <w:pPr>
        <w:pStyle w:val="ListParagraph"/>
        <w:spacing w:after="0"/>
        <w:rPr>
          <w:sz w:val="22"/>
          <w:szCs w:val="22"/>
        </w:rPr>
      </w:pPr>
      <w:r>
        <w:rPr>
          <w:sz w:val="22"/>
          <w:szCs w:val="22"/>
        </w:rPr>
        <w:t>Beaver Pond Trail has several trees down.</w:t>
      </w:r>
    </w:p>
    <w:p w:rsidR="00F928CA" w:rsidRDefault="00F928CA" w:rsidP="00D568A7">
      <w:pPr>
        <w:pStyle w:val="ListParagraph"/>
        <w:spacing w:after="0"/>
        <w:rPr>
          <w:sz w:val="22"/>
          <w:szCs w:val="22"/>
        </w:rPr>
      </w:pPr>
    </w:p>
    <w:p w:rsidR="00F928CA" w:rsidRDefault="00F928CA" w:rsidP="00D568A7">
      <w:pPr>
        <w:pStyle w:val="ListParagraph"/>
        <w:spacing w:after="0"/>
        <w:rPr>
          <w:sz w:val="22"/>
          <w:szCs w:val="22"/>
        </w:rPr>
      </w:pPr>
      <w:r>
        <w:rPr>
          <w:sz w:val="22"/>
          <w:szCs w:val="22"/>
        </w:rPr>
        <w:t xml:space="preserve">Clearing began on Arlberg Extension today.  There is a fence at the Arlberg T to discourage people from using that access.  </w:t>
      </w:r>
    </w:p>
    <w:p w:rsidR="00F928CA" w:rsidRPr="0056333E" w:rsidRDefault="00F928CA" w:rsidP="00D568A7">
      <w:pPr>
        <w:pStyle w:val="ListParagraph"/>
        <w:spacing w:after="0"/>
        <w:rPr>
          <w:i/>
          <w:sz w:val="22"/>
          <w:szCs w:val="22"/>
          <w:u w:val="single" w:color="000000"/>
        </w:rPr>
      </w:pPr>
    </w:p>
    <w:p w:rsidR="00F928CA" w:rsidRPr="00F840D1" w:rsidRDefault="00F928CA" w:rsidP="00ED5D47">
      <w:pPr>
        <w:pStyle w:val="ListParagraph"/>
        <w:spacing w:after="0"/>
        <w:ind w:left="0"/>
        <w:rPr>
          <w:i/>
          <w:sz w:val="22"/>
          <w:szCs w:val="22"/>
          <w:u w:val="single" w:color="000000"/>
        </w:rPr>
      </w:pPr>
      <w:r w:rsidRPr="00F840D1">
        <w:rPr>
          <w:i/>
          <w:sz w:val="22"/>
          <w:szCs w:val="22"/>
          <w:u w:val="single" w:color="000000"/>
        </w:rPr>
        <w:t>Budget and Grants</w:t>
      </w:r>
    </w:p>
    <w:p w:rsidR="00F928CA" w:rsidRPr="009962C5" w:rsidRDefault="00F928CA" w:rsidP="00487A0F">
      <w:pPr>
        <w:pStyle w:val="ListParagraph"/>
        <w:numPr>
          <w:ilvl w:val="0"/>
          <w:numId w:val="44"/>
        </w:numPr>
        <w:spacing w:after="0"/>
        <w:rPr>
          <w:rFonts w:cs="Cambria"/>
          <w:sz w:val="22"/>
          <w:szCs w:val="22"/>
        </w:rPr>
      </w:pPr>
      <w:r w:rsidRPr="00F840D1">
        <w:rPr>
          <w:sz w:val="22"/>
          <w:szCs w:val="22"/>
        </w:rPr>
        <w:t>Financial Report</w:t>
      </w:r>
      <w:r>
        <w:rPr>
          <w:sz w:val="22"/>
          <w:szCs w:val="22"/>
        </w:rPr>
        <w:t xml:space="preserve"> (Diana Livingston)</w:t>
      </w:r>
    </w:p>
    <w:tbl>
      <w:tblPr>
        <w:tblW w:w="0" w:type="auto"/>
        <w:tblLayout w:type="fixed"/>
        <w:tblCellMar>
          <w:left w:w="30" w:type="dxa"/>
          <w:right w:w="30" w:type="dxa"/>
        </w:tblCellMar>
        <w:tblLook w:val="0000"/>
      </w:tblPr>
      <w:tblGrid>
        <w:gridCol w:w="2916"/>
        <w:gridCol w:w="1032"/>
        <w:gridCol w:w="1145"/>
      </w:tblGrid>
      <w:tr w:rsidR="00F928CA" w:rsidRPr="009962C5" w:rsidTr="009962C5">
        <w:trPr>
          <w:trHeight w:val="290"/>
        </w:trPr>
        <w:tc>
          <w:tcPr>
            <w:tcW w:w="5093" w:type="dxa"/>
            <w:gridSpan w:val="3"/>
            <w:tcBorders>
              <w:top w:val="nil"/>
              <w:left w:val="nil"/>
              <w:bottom w:val="nil"/>
              <w:right w:val="nil"/>
            </w:tcBorders>
          </w:tcPr>
          <w:p w:rsidR="00F928CA" w:rsidRPr="009962C5" w:rsidRDefault="00F928CA" w:rsidP="009962C5">
            <w:pPr>
              <w:autoSpaceDE w:val="0"/>
              <w:autoSpaceDN w:val="0"/>
              <w:adjustRightInd w:val="0"/>
              <w:spacing w:after="0"/>
              <w:rPr>
                <w:rFonts w:ascii="Calibri" w:hAnsi="Calibri" w:cs="Calibri"/>
                <w:color w:val="000000"/>
              </w:rPr>
            </w:pPr>
            <w:r w:rsidRPr="009962C5">
              <w:rPr>
                <w:rFonts w:ascii="Calibri" w:hAnsi="Calibri" w:cs="Calibri"/>
                <w:color w:val="000000"/>
                <w:sz w:val="22"/>
                <w:szCs w:val="22"/>
              </w:rPr>
              <w:t>Girdwood Trails Committee Financial Report</w:t>
            </w:r>
          </w:p>
        </w:tc>
      </w:tr>
      <w:tr w:rsidR="00F928CA" w:rsidRPr="009962C5">
        <w:trPr>
          <w:trHeight w:val="290"/>
        </w:trPr>
        <w:tc>
          <w:tcPr>
            <w:tcW w:w="2916"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r w:rsidRPr="009962C5">
              <w:rPr>
                <w:rFonts w:ascii="Calibri" w:hAnsi="Calibri" w:cs="Calibri"/>
                <w:color w:val="000000"/>
                <w:sz w:val="22"/>
                <w:szCs w:val="22"/>
              </w:rPr>
              <w:t>March 1, 2016</w:t>
            </w:r>
          </w:p>
        </w:tc>
        <w:tc>
          <w:tcPr>
            <w:tcW w:w="1032"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c>
          <w:tcPr>
            <w:tcW w:w="1145"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r>
      <w:tr w:rsidR="00F928CA" w:rsidRPr="009962C5">
        <w:trPr>
          <w:trHeight w:val="290"/>
        </w:trPr>
        <w:tc>
          <w:tcPr>
            <w:tcW w:w="2916" w:type="dxa"/>
            <w:tcBorders>
              <w:top w:val="nil"/>
              <w:left w:val="nil"/>
              <w:bottom w:val="nil"/>
              <w:right w:val="nil"/>
            </w:tcBorders>
          </w:tcPr>
          <w:p w:rsidR="00F928CA" w:rsidRPr="009962C5" w:rsidRDefault="00F928CA" w:rsidP="009962C5">
            <w:pPr>
              <w:autoSpaceDE w:val="0"/>
              <w:autoSpaceDN w:val="0"/>
              <w:adjustRightInd w:val="0"/>
              <w:spacing w:after="0"/>
              <w:rPr>
                <w:rFonts w:ascii="Calibri" w:hAnsi="Calibri" w:cs="Calibri"/>
                <w:color w:val="000000"/>
              </w:rPr>
            </w:pPr>
            <w:r w:rsidRPr="009962C5">
              <w:rPr>
                <w:rFonts w:ascii="Calibri" w:hAnsi="Calibri" w:cs="Calibri"/>
                <w:color w:val="000000"/>
                <w:sz w:val="22"/>
                <w:szCs w:val="22"/>
              </w:rPr>
              <w:t>Account with Girdwood Inc.</w:t>
            </w:r>
          </w:p>
        </w:tc>
        <w:tc>
          <w:tcPr>
            <w:tcW w:w="1032"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c>
          <w:tcPr>
            <w:tcW w:w="1145"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r w:rsidRPr="009962C5">
              <w:rPr>
                <w:rFonts w:ascii="Calibri" w:hAnsi="Calibri" w:cs="Calibri"/>
                <w:color w:val="000000"/>
                <w:sz w:val="22"/>
                <w:szCs w:val="22"/>
              </w:rPr>
              <w:t>$13,154.12</w:t>
            </w:r>
          </w:p>
        </w:tc>
      </w:tr>
      <w:tr w:rsidR="00F928CA" w:rsidRPr="009962C5">
        <w:trPr>
          <w:trHeight w:val="290"/>
        </w:trPr>
        <w:tc>
          <w:tcPr>
            <w:tcW w:w="2916" w:type="dxa"/>
            <w:tcBorders>
              <w:top w:val="nil"/>
              <w:left w:val="nil"/>
              <w:bottom w:val="nil"/>
              <w:right w:val="nil"/>
            </w:tcBorders>
          </w:tcPr>
          <w:p w:rsidR="00F928CA" w:rsidRPr="009962C5" w:rsidRDefault="00F928CA" w:rsidP="009962C5">
            <w:pPr>
              <w:autoSpaceDE w:val="0"/>
              <w:autoSpaceDN w:val="0"/>
              <w:adjustRightInd w:val="0"/>
              <w:spacing w:after="0"/>
              <w:rPr>
                <w:rFonts w:ascii="Calibri" w:hAnsi="Calibri" w:cs="Calibri"/>
                <w:color w:val="000000"/>
              </w:rPr>
            </w:pPr>
            <w:r w:rsidRPr="009962C5">
              <w:rPr>
                <w:rFonts w:ascii="Calibri" w:hAnsi="Calibri" w:cs="Calibri"/>
                <w:color w:val="000000"/>
                <w:sz w:val="22"/>
                <w:szCs w:val="22"/>
              </w:rPr>
              <w:t>Reserve for Trail Signs</w:t>
            </w:r>
          </w:p>
        </w:tc>
        <w:tc>
          <w:tcPr>
            <w:tcW w:w="1032"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c>
          <w:tcPr>
            <w:tcW w:w="1145"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r w:rsidRPr="009962C5">
              <w:rPr>
                <w:rFonts w:ascii="Calibri" w:hAnsi="Calibri" w:cs="Calibri"/>
                <w:color w:val="000000"/>
                <w:sz w:val="22"/>
                <w:szCs w:val="22"/>
              </w:rPr>
              <w:t xml:space="preserve">     (500.00)</w:t>
            </w:r>
          </w:p>
        </w:tc>
      </w:tr>
      <w:tr w:rsidR="00F928CA" w:rsidRPr="009962C5">
        <w:trPr>
          <w:trHeight w:val="290"/>
        </w:trPr>
        <w:tc>
          <w:tcPr>
            <w:tcW w:w="2916" w:type="dxa"/>
            <w:tcBorders>
              <w:top w:val="nil"/>
              <w:left w:val="nil"/>
              <w:bottom w:val="nil"/>
              <w:right w:val="nil"/>
            </w:tcBorders>
          </w:tcPr>
          <w:p w:rsidR="00F928CA" w:rsidRPr="009962C5" w:rsidRDefault="00F928CA" w:rsidP="009962C5">
            <w:pPr>
              <w:autoSpaceDE w:val="0"/>
              <w:autoSpaceDN w:val="0"/>
              <w:adjustRightInd w:val="0"/>
              <w:spacing w:after="0"/>
              <w:rPr>
                <w:rFonts w:ascii="Calibri" w:hAnsi="Calibri" w:cs="Calibri"/>
                <w:color w:val="000000"/>
              </w:rPr>
            </w:pPr>
            <w:r w:rsidRPr="009962C5">
              <w:rPr>
                <w:rFonts w:ascii="Calibri" w:hAnsi="Calibri" w:cs="Calibri"/>
                <w:color w:val="000000"/>
                <w:sz w:val="22"/>
                <w:szCs w:val="22"/>
              </w:rPr>
              <w:t>RAC Grant Receivable</w:t>
            </w:r>
          </w:p>
        </w:tc>
        <w:tc>
          <w:tcPr>
            <w:tcW w:w="1032"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c>
          <w:tcPr>
            <w:tcW w:w="1145"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r w:rsidRPr="009962C5">
              <w:rPr>
                <w:rFonts w:ascii="Calibri" w:hAnsi="Calibri" w:cs="Calibri"/>
                <w:color w:val="000000"/>
                <w:sz w:val="22"/>
                <w:szCs w:val="22"/>
              </w:rPr>
              <w:t xml:space="preserve">    1,782.60 </w:t>
            </w:r>
          </w:p>
        </w:tc>
      </w:tr>
      <w:tr w:rsidR="00F928CA" w:rsidRPr="009962C5">
        <w:trPr>
          <w:trHeight w:val="290"/>
        </w:trPr>
        <w:tc>
          <w:tcPr>
            <w:tcW w:w="2916" w:type="dxa"/>
            <w:tcBorders>
              <w:top w:val="nil"/>
              <w:left w:val="nil"/>
              <w:bottom w:val="nil"/>
              <w:right w:val="nil"/>
            </w:tcBorders>
          </w:tcPr>
          <w:p w:rsidR="00F928CA" w:rsidRPr="009962C5" w:rsidRDefault="00F928CA" w:rsidP="009962C5">
            <w:pPr>
              <w:autoSpaceDE w:val="0"/>
              <w:autoSpaceDN w:val="0"/>
              <w:adjustRightInd w:val="0"/>
              <w:spacing w:after="0"/>
              <w:rPr>
                <w:rFonts w:ascii="Calibri" w:hAnsi="Calibri" w:cs="Calibri"/>
                <w:color w:val="000000"/>
              </w:rPr>
            </w:pPr>
            <w:r w:rsidRPr="009962C5">
              <w:rPr>
                <w:rFonts w:ascii="Calibri" w:hAnsi="Calibri" w:cs="Calibri"/>
                <w:color w:val="000000"/>
                <w:sz w:val="22"/>
                <w:szCs w:val="22"/>
              </w:rPr>
              <w:t xml:space="preserve">Reserve for </w:t>
            </w:r>
            <w:smartTag w:uri="urn:schemas-microsoft-com:office:smarttags" w:element="place">
              <w:r w:rsidRPr="009962C5">
                <w:rPr>
                  <w:rFonts w:ascii="Calibri" w:hAnsi="Calibri" w:cs="Calibri"/>
                  <w:color w:val="000000"/>
                  <w:sz w:val="22"/>
                  <w:szCs w:val="22"/>
                </w:rPr>
                <w:t>Forest</w:t>
              </w:r>
            </w:smartTag>
            <w:r w:rsidRPr="009962C5">
              <w:rPr>
                <w:rFonts w:ascii="Calibri" w:hAnsi="Calibri" w:cs="Calibri"/>
                <w:color w:val="000000"/>
                <w:sz w:val="22"/>
                <w:szCs w:val="22"/>
              </w:rPr>
              <w:t xml:space="preserve"> Fair Fund</w:t>
            </w:r>
          </w:p>
        </w:tc>
        <w:tc>
          <w:tcPr>
            <w:tcW w:w="1032"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c>
          <w:tcPr>
            <w:tcW w:w="1145"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r w:rsidRPr="009962C5">
              <w:rPr>
                <w:rFonts w:ascii="Calibri" w:hAnsi="Calibri" w:cs="Calibri"/>
                <w:color w:val="000000"/>
                <w:sz w:val="22"/>
                <w:szCs w:val="22"/>
              </w:rPr>
              <w:t xml:space="preserve">        (80.03)</w:t>
            </w:r>
          </w:p>
        </w:tc>
      </w:tr>
      <w:tr w:rsidR="00F928CA" w:rsidRPr="009962C5">
        <w:trPr>
          <w:trHeight w:val="290"/>
        </w:trPr>
        <w:tc>
          <w:tcPr>
            <w:tcW w:w="2916" w:type="dxa"/>
            <w:tcBorders>
              <w:top w:val="nil"/>
              <w:left w:val="nil"/>
              <w:bottom w:val="nil"/>
              <w:right w:val="nil"/>
            </w:tcBorders>
          </w:tcPr>
          <w:p w:rsidR="00F928CA" w:rsidRPr="009962C5" w:rsidRDefault="00F928CA" w:rsidP="009962C5">
            <w:pPr>
              <w:autoSpaceDE w:val="0"/>
              <w:autoSpaceDN w:val="0"/>
              <w:adjustRightInd w:val="0"/>
              <w:spacing w:after="0"/>
              <w:rPr>
                <w:rFonts w:ascii="Calibri" w:hAnsi="Calibri" w:cs="Calibri"/>
                <w:color w:val="000000"/>
              </w:rPr>
            </w:pPr>
            <w:r w:rsidRPr="009962C5">
              <w:rPr>
                <w:rFonts w:ascii="Calibri" w:hAnsi="Calibri" w:cs="Calibri"/>
                <w:color w:val="000000"/>
                <w:sz w:val="22"/>
                <w:szCs w:val="22"/>
              </w:rPr>
              <w:t>Balance Unreserved Funds</w:t>
            </w:r>
          </w:p>
        </w:tc>
        <w:tc>
          <w:tcPr>
            <w:tcW w:w="1032"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c>
          <w:tcPr>
            <w:tcW w:w="1145"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r w:rsidRPr="009962C5">
              <w:rPr>
                <w:rFonts w:ascii="Calibri" w:hAnsi="Calibri" w:cs="Calibri"/>
                <w:color w:val="000000"/>
                <w:sz w:val="22"/>
                <w:szCs w:val="22"/>
              </w:rPr>
              <w:t>$14,356.69</w:t>
            </w:r>
          </w:p>
        </w:tc>
      </w:tr>
      <w:tr w:rsidR="00F928CA" w:rsidRPr="009962C5">
        <w:trPr>
          <w:trHeight w:val="290"/>
        </w:trPr>
        <w:tc>
          <w:tcPr>
            <w:tcW w:w="2916" w:type="dxa"/>
            <w:tcBorders>
              <w:top w:val="nil"/>
              <w:left w:val="nil"/>
              <w:bottom w:val="nil"/>
              <w:right w:val="nil"/>
            </w:tcBorders>
          </w:tcPr>
          <w:p w:rsidR="00F928CA" w:rsidRPr="009962C5" w:rsidRDefault="00F928CA" w:rsidP="009962C5">
            <w:pPr>
              <w:autoSpaceDE w:val="0"/>
              <w:autoSpaceDN w:val="0"/>
              <w:adjustRightInd w:val="0"/>
              <w:spacing w:after="0"/>
              <w:rPr>
                <w:rFonts w:ascii="Calibri" w:hAnsi="Calibri" w:cs="Calibri"/>
                <w:color w:val="000000"/>
              </w:rPr>
            </w:pPr>
            <w:r w:rsidRPr="009962C5">
              <w:rPr>
                <w:rFonts w:ascii="Calibri" w:hAnsi="Calibri" w:cs="Calibri"/>
                <w:color w:val="000000"/>
                <w:sz w:val="22"/>
                <w:szCs w:val="22"/>
              </w:rPr>
              <w:t>RAC Grant Funds</w:t>
            </w:r>
          </w:p>
        </w:tc>
        <w:tc>
          <w:tcPr>
            <w:tcW w:w="1032"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c>
          <w:tcPr>
            <w:tcW w:w="1145"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r w:rsidRPr="009962C5">
              <w:rPr>
                <w:rFonts w:ascii="Calibri" w:hAnsi="Calibri" w:cs="Calibri"/>
                <w:color w:val="000000"/>
                <w:sz w:val="22"/>
                <w:szCs w:val="22"/>
              </w:rPr>
              <w:t>$7,345.42</w:t>
            </w:r>
          </w:p>
        </w:tc>
      </w:tr>
      <w:tr w:rsidR="00F928CA" w:rsidRPr="009962C5">
        <w:trPr>
          <w:trHeight w:val="290"/>
        </w:trPr>
        <w:tc>
          <w:tcPr>
            <w:tcW w:w="2916" w:type="dxa"/>
            <w:tcBorders>
              <w:top w:val="nil"/>
              <w:left w:val="nil"/>
              <w:bottom w:val="nil"/>
              <w:right w:val="nil"/>
            </w:tcBorders>
          </w:tcPr>
          <w:p w:rsidR="00F928CA" w:rsidRPr="009962C5" w:rsidRDefault="00F928CA" w:rsidP="009962C5">
            <w:pPr>
              <w:autoSpaceDE w:val="0"/>
              <w:autoSpaceDN w:val="0"/>
              <w:adjustRightInd w:val="0"/>
              <w:spacing w:after="0"/>
              <w:rPr>
                <w:rFonts w:ascii="Calibri" w:hAnsi="Calibri" w:cs="Calibri"/>
                <w:color w:val="000000"/>
              </w:rPr>
            </w:pPr>
            <w:r w:rsidRPr="009962C5">
              <w:rPr>
                <w:rFonts w:ascii="Calibri" w:hAnsi="Calibri" w:cs="Calibri"/>
                <w:color w:val="000000"/>
                <w:sz w:val="22"/>
                <w:szCs w:val="22"/>
              </w:rPr>
              <w:t>Amount Submitted</w:t>
            </w:r>
          </w:p>
        </w:tc>
        <w:tc>
          <w:tcPr>
            <w:tcW w:w="1032"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c>
          <w:tcPr>
            <w:tcW w:w="1145"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r w:rsidRPr="009962C5">
              <w:rPr>
                <w:rFonts w:ascii="Calibri" w:hAnsi="Calibri" w:cs="Calibri"/>
                <w:color w:val="000000"/>
                <w:sz w:val="22"/>
                <w:szCs w:val="22"/>
              </w:rPr>
              <w:t xml:space="preserve">  (1,782.60)</w:t>
            </w:r>
          </w:p>
        </w:tc>
      </w:tr>
      <w:tr w:rsidR="00F928CA" w:rsidRPr="009962C5">
        <w:trPr>
          <w:trHeight w:val="290"/>
        </w:trPr>
        <w:tc>
          <w:tcPr>
            <w:tcW w:w="2916" w:type="dxa"/>
            <w:tcBorders>
              <w:top w:val="nil"/>
              <w:left w:val="nil"/>
              <w:bottom w:val="nil"/>
              <w:right w:val="nil"/>
            </w:tcBorders>
          </w:tcPr>
          <w:p w:rsidR="00F928CA" w:rsidRPr="009962C5" w:rsidRDefault="00F928CA" w:rsidP="009962C5">
            <w:pPr>
              <w:autoSpaceDE w:val="0"/>
              <w:autoSpaceDN w:val="0"/>
              <w:adjustRightInd w:val="0"/>
              <w:spacing w:after="0"/>
              <w:rPr>
                <w:rFonts w:ascii="Calibri" w:hAnsi="Calibri" w:cs="Calibri"/>
                <w:color w:val="000000"/>
              </w:rPr>
            </w:pPr>
            <w:r w:rsidRPr="009962C5">
              <w:rPr>
                <w:rFonts w:ascii="Calibri" w:hAnsi="Calibri" w:cs="Calibri"/>
                <w:color w:val="000000"/>
                <w:sz w:val="22"/>
                <w:szCs w:val="22"/>
              </w:rPr>
              <w:t>Committed for Kiosks</w:t>
            </w:r>
          </w:p>
        </w:tc>
        <w:tc>
          <w:tcPr>
            <w:tcW w:w="1032"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c>
          <w:tcPr>
            <w:tcW w:w="1145"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r w:rsidRPr="009962C5">
              <w:rPr>
                <w:rFonts w:ascii="Calibri" w:hAnsi="Calibri" w:cs="Calibri"/>
                <w:color w:val="000000"/>
                <w:sz w:val="22"/>
                <w:szCs w:val="22"/>
              </w:rPr>
              <w:t xml:space="preserve">  (3,520.00)</w:t>
            </w:r>
          </w:p>
        </w:tc>
      </w:tr>
      <w:tr w:rsidR="00F928CA" w:rsidRPr="009962C5">
        <w:trPr>
          <w:trHeight w:val="290"/>
        </w:trPr>
        <w:tc>
          <w:tcPr>
            <w:tcW w:w="2916" w:type="dxa"/>
            <w:tcBorders>
              <w:top w:val="nil"/>
              <w:left w:val="nil"/>
              <w:bottom w:val="nil"/>
              <w:right w:val="nil"/>
            </w:tcBorders>
          </w:tcPr>
          <w:p w:rsidR="00F928CA" w:rsidRPr="009962C5" w:rsidRDefault="00F928CA" w:rsidP="009962C5">
            <w:pPr>
              <w:autoSpaceDE w:val="0"/>
              <w:autoSpaceDN w:val="0"/>
              <w:adjustRightInd w:val="0"/>
              <w:spacing w:after="0"/>
              <w:rPr>
                <w:rFonts w:ascii="Calibri" w:hAnsi="Calibri" w:cs="Calibri"/>
                <w:color w:val="000000"/>
              </w:rPr>
            </w:pPr>
            <w:r w:rsidRPr="009962C5">
              <w:rPr>
                <w:rFonts w:ascii="Calibri" w:hAnsi="Calibri" w:cs="Calibri"/>
                <w:color w:val="000000"/>
                <w:sz w:val="22"/>
                <w:szCs w:val="22"/>
              </w:rPr>
              <w:t>Uncommitted RAC Balance</w:t>
            </w:r>
          </w:p>
        </w:tc>
        <w:tc>
          <w:tcPr>
            <w:tcW w:w="1032"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c>
          <w:tcPr>
            <w:tcW w:w="1145"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r w:rsidRPr="009962C5">
              <w:rPr>
                <w:rFonts w:ascii="Calibri" w:hAnsi="Calibri" w:cs="Calibri"/>
                <w:color w:val="000000"/>
                <w:sz w:val="22"/>
                <w:szCs w:val="22"/>
              </w:rPr>
              <w:t>$2,042.82</w:t>
            </w:r>
          </w:p>
        </w:tc>
      </w:tr>
      <w:tr w:rsidR="00F928CA" w:rsidRPr="009962C5" w:rsidTr="009962C5">
        <w:trPr>
          <w:trHeight w:val="290"/>
        </w:trPr>
        <w:tc>
          <w:tcPr>
            <w:tcW w:w="3948" w:type="dxa"/>
            <w:gridSpan w:val="2"/>
            <w:tcBorders>
              <w:top w:val="nil"/>
              <w:left w:val="nil"/>
              <w:bottom w:val="nil"/>
              <w:right w:val="nil"/>
            </w:tcBorders>
          </w:tcPr>
          <w:p w:rsidR="00F928CA" w:rsidRPr="009962C5" w:rsidRDefault="00F928CA" w:rsidP="009962C5">
            <w:pPr>
              <w:autoSpaceDE w:val="0"/>
              <w:autoSpaceDN w:val="0"/>
              <w:adjustRightInd w:val="0"/>
              <w:spacing w:after="0"/>
              <w:rPr>
                <w:rFonts w:ascii="Calibri" w:hAnsi="Calibri" w:cs="Calibri"/>
                <w:color w:val="000000"/>
              </w:rPr>
            </w:pPr>
            <w:r w:rsidRPr="009962C5">
              <w:rPr>
                <w:rFonts w:ascii="Calibri" w:hAnsi="Calibri" w:cs="Calibri"/>
                <w:color w:val="000000"/>
                <w:sz w:val="22"/>
                <w:szCs w:val="22"/>
              </w:rPr>
              <w:t>Note: No Change from February Report</w:t>
            </w:r>
          </w:p>
        </w:tc>
        <w:tc>
          <w:tcPr>
            <w:tcW w:w="1145" w:type="dxa"/>
            <w:tcBorders>
              <w:top w:val="nil"/>
              <w:left w:val="nil"/>
              <w:bottom w:val="nil"/>
              <w:right w:val="nil"/>
            </w:tcBorders>
          </w:tcPr>
          <w:p w:rsidR="00F928CA" w:rsidRPr="009962C5" w:rsidRDefault="00F928CA" w:rsidP="009962C5">
            <w:pPr>
              <w:autoSpaceDE w:val="0"/>
              <w:autoSpaceDN w:val="0"/>
              <w:adjustRightInd w:val="0"/>
              <w:spacing w:after="0"/>
              <w:jc w:val="right"/>
              <w:rPr>
                <w:rFonts w:ascii="Calibri" w:hAnsi="Calibri" w:cs="Calibri"/>
                <w:color w:val="000000"/>
              </w:rPr>
            </w:pPr>
          </w:p>
        </w:tc>
      </w:tr>
    </w:tbl>
    <w:p w:rsidR="00F928CA" w:rsidRDefault="00F928CA" w:rsidP="009962C5">
      <w:pPr>
        <w:pStyle w:val="ListParagraph"/>
        <w:spacing w:after="0"/>
        <w:rPr>
          <w:rFonts w:cs="Cambria"/>
          <w:sz w:val="22"/>
          <w:szCs w:val="22"/>
        </w:rPr>
      </w:pPr>
    </w:p>
    <w:p w:rsidR="00F928CA" w:rsidRDefault="00F928CA" w:rsidP="009962C5">
      <w:pPr>
        <w:pStyle w:val="ListParagraph"/>
        <w:spacing w:after="0"/>
        <w:rPr>
          <w:rFonts w:cs="Cambria"/>
          <w:sz w:val="22"/>
          <w:szCs w:val="22"/>
        </w:rPr>
      </w:pPr>
      <w:r>
        <w:rPr>
          <w:rFonts w:cs="Cambria"/>
          <w:sz w:val="22"/>
          <w:szCs w:val="22"/>
        </w:rPr>
        <w:t>Diana says that refund may be greater than what was originally expected for some work associated with hand tram grand opening.  She’ll work with Alison to get full amount due refunded.</w:t>
      </w:r>
    </w:p>
    <w:p w:rsidR="00F928CA" w:rsidRDefault="00F928CA" w:rsidP="009962C5">
      <w:pPr>
        <w:pStyle w:val="ListParagraph"/>
        <w:spacing w:after="0"/>
        <w:rPr>
          <w:rFonts w:cs="Cambria"/>
          <w:sz w:val="22"/>
          <w:szCs w:val="22"/>
        </w:rPr>
      </w:pPr>
    </w:p>
    <w:p w:rsidR="00F928CA" w:rsidRDefault="00F928CA" w:rsidP="009962C5">
      <w:pPr>
        <w:pStyle w:val="ListParagraph"/>
        <w:spacing w:after="0"/>
        <w:rPr>
          <w:rFonts w:cs="Cambria"/>
          <w:sz w:val="22"/>
          <w:szCs w:val="22"/>
        </w:rPr>
      </w:pPr>
      <w:r>
        <w:rPr>
          <w:rFonts w:cs="Cambria"/>
          <w:sz w:val="22"/>
          <w:szCs w:val="22"/>
        </w:rPr>
        <w:t xml:space="preserve">Margaret asks if group is interested in participating in the Visitor Industry Charity Walk in 2017.  Too late for 2016.  Basically sign up, get donations, walk and split the pot with other non-profits.  Takes place in </w:t>
      </w:r>
      <w:smartTag w:uri="urn:schemas-microsoft-com:office:smarttags" w:element="City">
        <w:smartTag w:uri="urn:schemas-microsoft-com:office:smarttags" w:element="place">
          <w:r>
            <w:rPr>
              <w:rFonts w:cs="Cambria"/>
              <w:sz w:val="22"/>
              <w:szCs w:val="22"/>
            </w:rPr>
            <w:t>Anchorage</w:t>
          </w:r>
        </w:smartTag>
      </w:smartTag>
      <w:r>
        <w:rPr>
          <w:rFonts w:cs="Cambria"/>
          <w:sz w:val="22"/>
          <w:szCs w:val="22"/>
        </w:rPr>
        <w:t xml:space="preserve"> the 1</w:t>
      </w:r>
      <w:r w:rsidRPr="009962C5">
        <w:rPr>
          <w:rFonts w:cs="Cambria"/>
          <w:sz w:val="22"/>
          <w:szCs w:val="22"/>
          <w:vertAlign w:val="superscript"/>
        </w:rPr>
        <w:t>st</w:t>
      </w:r>
      <w:r>
        <w:rPr>
          <w:rFonts w:cs="Cambria"/>
          <w:sz w:val="22"/>
          <w:szCs w:val="22"/>
        </w:rPr>
        <w:t xml:space="preserve"> week of May, annually.</w:t>
      </w:r>
    </w:p>
    <w:p w:rsidR="00F928CA" w:rsidRPr="00487A0F" w:rsidRDefault="00F928CA" w:rsidP="009962C5">
      <w:pPr>
        <w:pStyle w:val="ListParagraph"/>
        <w:spacing w:after="0"/>
        <w:rPr>
          <w:rFonts w:cs="Cambria"/>
          <w:sz w:val="22"/>
          <w:szCs w:val="22"/>
        </w:rPr>
      </w:pPr>
    </w:p>
    <w:p w:rsidR="00F928CA" w:rsidRDefault="00F928CA" w:rsidP="00487A0F">
      <w:pPr>
        <w:pStyle w:val="ListParagraph"/>
        <w:numPr>
          <w:ilvl w:val="0"/>
          <w:numId w:val="44"/>
        </w:numPr>
        <w:spacing w:after="0"/>
        <w:rPr>
          <w:rFonts w:cs="Cambria"/>
          <w:sz w:val="22"/>
          <w:szCs w:val="22"/>
        </w:rPr>
      </w:pPr>
      <w:r>
        <w:rPr>
          <w:rFonts w:cs="Cambria"/>
          <w:sz w:val="22"/>
          <w:szCs w:val="22"/>
        </w:rPr>
        <w:t>Grants</w:t>
      </w:r>
    </w:p>
    <w:p w:rsidR="00F928CA" w:rsidRPr="00221176" w:rsidRDefault="00F928CA" w:rsidP="009962C5">
      <w:pPr>
        <w:pStyle w:val="ListParagraph"/>
        <w:spacing w:after="0"/>
        <w:rPr>
          <w:rFonts w:cs="Cambria"/>
          <w:sz w:val="22"/>
          <w:szCs w:val="22"/>
        </w:rPr>
      </w:pPr>
      <w:r>
        <w:rPr>
          <w:rFonts w:cs="Cambria"/>
          <w:sz w:val="22"/>
          <w:szCs w:val="22"/>
        </w:rPr>
        <w:t>Applied for National Hiking Society grant of $5,000.  Should hear results in May.</w:t>
      </w:r>
    </w:p>
    <w:p w:rsidR="00F928CA" w:rsidRDefault="00F928CA"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F928CA" w:rsidRDefault="00F928CA" w:rsidP="002F07C5">
      <w:pPr>
        <w:pStyle w:val="ListParagraph"/>
        <w:numPr>
          <w:ilvl w:val="0"/>
          <w:numId w:val="9"/>
        </w:numPr>
        <w:spacing w:after="0"/>
        <w:rPr>
          <w:sz w:val="22"/>
          <w:szCs w:val="22"/>
        </w:rPr>
      </w:pPr>
      <w:r>
        <w:rPr>
          <w:sz w:val="22"/>
          <w:szCs w:val="22"/>
        </w:rPr>
        <w:t xml:space="preserve">Newspaper Article </w:t>
      </w:r>
    </w:p>
    <w:p w:rsidR="00F928CA" w:rsidRDefault="00F928CA" w:rsidP="009962C5">
      <w:pPr>
        <w:pStyle w:val="ListParagraph"/>
        <w:spacing w:after="0"/>
        <w:rPr>
          <w:sz w:val="22"/>
          <w:szCs w:val="22"/>
        </w:rPr>
      </w:pPr>
      <w:r>
        <w:rPr>
          <w:sz w:val="22"/>
          <w:szCs w:val="22"/>
        </w:rPr>
        <w:t xml:space="preserve">Kate Sandberg to write article and submit to Glacier City Gazette.  </w:t>
      </w:r>
    </w:p>
    <w:p w:rsidR="00F928CA" w:rsidRPr="00F840D1" w:rsidRDefault="00F928CA" w:rsidP="009962C5">
      <w:pPr>
        <w:pStyle w:val="ListParagraph"/>
        <w:spacing w:after="0"/>
        <w:rPr>
          <w:sz w:val="22"/>
          <w:szCs w:val="22"/>
        </w:rPr>
      </w:pPr>
      <w:r>
        <w:rPr>
          <w:sz w:val="22"/>
          <w:szCs w:val="22"/>
        </w:rPr>
        <w:t>Confusion over what to do with 2 newspapers.</w:t>
      </w:r>
    </w:p>
    <w:p w:rsidR="00F928CA" w:rsidRPr="00546A89" w:rsidRDefault="00F928CA" w:rsidP="00535898">
      <w:pPr>
        <w:pStyle w:val="ListParagraph"/>
        <w:numPr>
          <w:ilvl w:val="0"/>
          <w:numId w:val="9"/>
        </w:numPr>
        <w:spacing w:after="0"/>
        <w:rPr>
          <w:rFonts w:cs="Cambria"/>
          <w:b/>
        </w:rPr>
      </w:pPr>
      <w:r>
        <w:t>March</w:t>
      </w:r>
      <w:r w:rsidRPr="00F840D1">
        <w:t xml:space="preserve"> LUC/GBOS Meeting Representative</w:t>
      </w:r>
    </w:p>
    <w:p w:rsidR="00F928CA" w:rsidRDefault="00F928CA" w:rsidP="00546A89">
      <w:pPr>
        <w:pStyle w:val="ListParagraph"/>
        <w:spacing w:after="0"/>
      </w:pPr>
      <w:smartTag w:uri="urn:schemas-microsoft-com:office:smarttags" w:element="PersonName">
        <w:r>
          <w:t>Brian Burnett</w:t>
        </w:r>
      </w:smartTag>
      <w:r>
        <w:t xml:space="preserve"> to attend</w:t>
      </w:r>
    </w:p>
    <w:p w:rsidR="00F928CA" w:rsidRPr="00052A4F" w:rsidRDefault="00F928CA" w:rsidP="00546A89">
      <w:pPr>
        <w:pStyle w:val="ListParagraph"/>
        <w:spacing w:after="0"/>
        <w:rPr>
          <w:rFonts w:cs="Cambria"/>
          <w:b/>
        </w:rPr>
      </w:pPr>
    </w:p>
    <w:p w:rsidR="00F928CA" w:rsidRDefault="00F928CA" w:rsidP="00783091">
      <w:pPr>
        <w:pStyle w:val="ListParagraph"/>
        <w:spacing w:after="0"/>
        <w:ind w:left="0"/>
        <w:rPr>
          <w:rFonts w:cs="Cambria"/>
          <w:b/>
        </w:rPr>
      </w:pPr>
      <w:r w:rsidRPr="00F840D1">
        <w:rPr>
          <w:rFonts w:cs="Cambria"/>
          <w:b/>
        </w:rPr>
        <w:t>New Business</w:t>
      </w:r>
    </w:p>
    <w:p w:rsidR="00F928CA" w:rsidRDefault="00F928CA" w:rsidP="00E75231">
      <w:pPr>
        <w:pStyle w:val="ListParagraph"/>
        <w:numPr>
          <w:ilvl w:val="0"/>
          <w:numId w:val="47"/>
        </w:numPr>
        <w:spacing w:after="0"/>
        <w:rPr>
          <w:rFonts w:cs="Cambria"/>
        </w:rPr>
      </w:pPr>
      <w:r>
        <w:rPr>
          <w:rFonts w:cs="Cambria"/>
        </w:rPr>
        <w:t xml:space="preserve">New Arlberg Extension trailhead </w:t>
      </w:r>
      <w:r w:rsidRPr="00E75231">
        <w:rPr>
          <w:rFonts w:cs="Cambria"/>
        </w:rPr>
        <w:t>connection to the Winner Creek Trail.</w:t>
      </w:r>
    </w:p>
    <w:p w:rsidR="00F928CA" w:rsidRDefault="00F928CA" w:rsidP="00546A89">
      <w:pPr>
        <w:pStyle w:val="ListParagraph"/>
        <w:spacing w:after="0"/>
        <w:ind w:left="360"/>
        <w:rPr>
          <w:rFonts w:cs="Cambria"/>
        </w:rPr>
      </w:pPr>
      <w:r>
        <w:rPr>
          <w:rFonts w:cs="Cambria"/>
        </w:rPr>
        <w:t>New road will have parking lot for 20 cars at the end, near where the cat road connects to the current access route.  Concern is that there is no winter access to the Winner Creek Trail from this new trailhead.  In summer, all can use the Nordic 5K access, but in winter this is not acceptable to the Nordic Ski Club.</w:t>
      </w:r>
    </w:p>
    <w:p w:rsidR="00F928CA" w:rsidRDefault="00F928CA" w:rsidP="00546A89">
      <w:pPr>
        <w:pStyle w:val="ListParagraph"/>
        <w:spacing w:after="0"/>
        <w:ind w:left="360"/>
        <w:rPr>
          <w:rFonts w:cs="Cambria"/>
        </w:rPr>
      </w:pPr>
    </w:p>
    <w:p w:rsidR="00F928CA" w:rsidRDefault="00F928CA" w:rsidP="00546A89">
      <w:pPr>
        <w:pStyle w:val="ListParagraph"/>
        <w:spacing w:after="0"/>
        <w:ind w:left="360"/>
        <w:rPr>
          <w:rFonts w:cs="Cambria"/>
        </w:rPr>
      </w:pPr>
      <w:r>
        <w:rPr>
          <w:rFonts w:cs="Cambria"/>
        </w:rPr>
        <w:t>Nordic Ski Club and USFS encourage Girdwood Parks and Rec to apply for Federal Lands Access Program (FLAP grant) to pay for trail to be built to connect this parking area to the Winner Creek Trail.  FLAP Grant application deadline is in May.</w:t>
      </w:r>
    </w:p>
    <w:p w:rsidR="00F928CA" w:rsidRDefault="00F928CA" w:rsidP="00546A89">
      <w:pPr>
        <w:pStyle w:val="ListParagraph"/>
        <w:spacing w:after="0"/>
        <w:ind w:left="360"/>
        <w:rPr>
          <w:rFonts w:cs="Cambria"/>
        </w:rPr>
      </w:pPr>
    </w:p>
    <w:p w:rsidR="00F928CA" w:rsidRDefault="00F928CA" w:rsidP="00546A89">
      <w:pPr>
        <w:pStyle w:val="ListParagraph"/>
        <w:spacing w:after="0"/>
        <w:ind w:left="360"/>
        <w:rPr>
          <w:rFonts w:cs="Cambria"/>
        </w:rPr>
      </w:pPr>
      <w:r>
        <w:rPr>
          <w:rFonts w:cs="Cambria"/>
        </w:rPr>
        <w:t>Girdwood Nordic Ski Club thinks that this should be a year-round trail so that people do not need to be re-trained in using a different trail in winter.  Alison Rein points out that this creates yet another large trail swath in an area that already has many trails.  She suggests a winter trail be added.  Group discusses what sort of trail is required.  Are there considerations regarding ADA compliance, etc that need to be factored in, as the Winner Creek Trail is accessible.  Group discusses permanent restroom facilities for the parking area.  Kyle Kelley states that parks and rec Anchorage-wide use Rent-A-Cans as contracting this service out eliminates issues with maintenance and operation of the equipment.  Group also discusses info kiosk to be placed at the parking lot.</w:t>
      </w:r>
    </w:p>
    <w:p w:rsidR="00F928CA" w:rsidRDefault="00F928CA" w:rsidP="00546A89">
      <w:pPr>
        <w:pStyle w:val="ListParagraph"/>
        <w:spacing w:after="0"/>
        <w:ind w:left="360"/>
        <w:rPr>
          <w:rFonts w:cs="Cambria"/>
        </w:rPr>
      </w:pPr>
    </w:p>
    <w:p w:rsidR="00F928CA" w:rsidRDefault="00F928CA" w:rsidP="00546A89">
      <w:pPr>
        <w:pStyle w:val="ListParagraph"/>
        <w:spacing w:after="0"/>
        <w:ind w:left="360"/>
        <w:rPr>
          <w:rFonts w:cs="Cambria"/>
        </w:rPr>
      </w:pPr>
      <w:r>
        <w:rPr>
          <w:rFonts w:cs="Cambria"/>
        </w:rPr>
        <w:t>Kyle to research FLAP grant and to present his findings on restrooms/trail access/kiosk and info on grant at the April GTC meeting.</w:t>
      </w:r>
    </w:p>
    <w:p w:rsidR="00F928CA" w:rsidRPr="00E75231" w:rsidRDefault="00F928CA" w:rsidP="00546A89">
      <w:pPr>
        <w:pStyle w:val="ListParagraph"/>
        <w:spacing w:after="0"/>
        <w:ind w:left="360"/>
        <w:rPr>
          <w:rFonts w:cs="Cambria"/>
        </w:rPr>
      </w:pPr>
    </w:p>
    <w:p w:rsidR="00F928CA" w:rsidRDefault="00F928CA" w:rsidP="002F07C5">
      <w:pPr>
        <w:spacing w:after="0"/>
        <w:rPr>
          <w:rFonts w:cs="Cambria"/>
          <w:b/>
          <w:sz w:val="22"/>
          <w:szCs w:val="22"/>
        </w:rPr>
      </w:pPr>
      <w:r w:rsidRPr="00F840D1">
        <w:rPr>
          <w:rFonts w:cs="Cambria"/>
          <w:b/>
          <w:sz w:val="22"/>
          <w:szCs w:val="22"/>
        </w:rPr>
        <w:t>Other Business</w:t>
      </w:r>
    </w:p>
    <w:p w:rsidR="00F928CA" w:rsidRDefault="00F928CA" w:rsidP="007136F4">
      <w:pPr>
        <w:numPr>
          <w:ilvl w:val="0"/>
          <w:numId w:val="30"/>
        </w:numPr>
        <w:spacing w:after="0"/>
        <w:rPr>
          <w:rFonts w:cs="Cambria"/>
          <w:sz w:val="22"/>
          <w:szCs w:val="22"/>
        </w:rPr>
      </w:pPr>
      <w:r>
        <w:rPr>
          <w:rFonts w:cs="Cambria"/>
          <w:sz w:val="22"/>
          <w:szCs w:val="22"/>
        </w:rPr>
        <w:t>Public Safety Task Force Update</w:t>
      </w:r>
    </w:p>
    <w:p w:rsidR="00F928CA" w:rsidRDefault="00F928CA" w:rsidP="008B1901">
      <w:pPr>
        <w:spacing w:after="0"/>
        <w:ind w:left="720"/>
        <w:rPr>
          <w:rFonts w:cs="Cambria"/>
          <w:sz w:val="22"/>
          <w:szCs w:val="22"/>
        </w:rPr>
      </w:pPr>
      <w:r>
        <w:rPr>
          <w:rFonts w:cs="Cambria"/>
          <w:sz w:val="22"/>
          <w:szCs w:val="22"/>
        </w:rPr>
        <w:t>Ballot initiative will be on the April General Election ballot.  Ballot proposal is whether or not to give GBOS police powers.</w:t>
      </w:r>
      <w:r>
        <w:rPr>
          <w:rFonts w:cs="Cambria"/>
          <w:sz w:val="22"/>
          <w:szCs w:val="22"/>
        </w:rPr>
        <w:br/>
      </w:r>
    </w:p>
    <w:p w:rsidR="00F928CA" w:rsidRDefault="00F928CA" w:rsidP="008B1901">
      <w:pPr>
        <w:spacing w:after="0"/>
        <w:rPr>
          <w:rFonts w:cs="Cambria"/>
          <w:sz w:val="22"/>
          <w:szCs w:val="22"/>
        </w:rPr>
      </w:pPr>
      <w:r>
        <w:rPr>
          <w:rFonts w:cs="Cambria"/>
          <w:sz w:val="22"/>
          <w:szCs w:val="22"/>
        </w:rPr>
        <w:t>Adjourn:  8:25PM</w:t>
      </w:r>
    </w:p>
    <w:p w:rsidR="00F928CA" w:rsidRDefault="00F928CA" w:rsidP="008B1901">
      <w:pPr>
        <w:spacing w:after="0"/>
        <w:rPr>
          <w:rFonts w:cs="Cambria"/>
          <w:sz w:val="22"/>
          <w:szCs w:val="22"/>
        </w:rPr>
      </w:pPr>
    </w:p>
    <w:p w:rsidR="00F928CA" w:rsidRDefault="00F928CA" w:rsidP="007136F4">
      <w:pPr>
        <w:jc w:val="center"/>
        <w:rPr>
          <w:rFonts w:ascii="Verdana" w:hAnsi="Verdana"/>
          <w:sz w:val="18"/>
          <w:szCs w:val="18"/>
        </w:rPr>
      </w:pPr>
    </w:p>
    <w:sectPr w:rsidR="00F928CA" w:rsidSect="00C81257">
      <w:headerReference w:type="default" r:id="rId11"/>
      <w:footerReference w:type="even" r:id="rId12"/>
      <w:footerReference w:type="default" r:id="rId13"/>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CA" w:rsidRDefault="00F928CA" w:rsidP="00E12E8E">
      <w:pPr>
        <w:spacing w:after="0"/>
      </w:pPr>
      <w:r>
        <w:separator/>
      </w:r>
    </w:p>
  </w:endnote>
  <w:endnote w:type="continuationSeparator" w:id="0">
    <w:p w:rsidR="00F928CA" w:rsidRDefault="00F928CA"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CA" w:rsidRDefault="00F928CA" w:rsidP="00DB7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8CA" w:rsidRDefault="00F928CA" w:rsidP="008B19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CA" w:rsidRDefault="00F928CA" w:rsidP="00DB7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28CA" w:rsidRDefault="00F928CA" w:rsidP="008B1901">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CA" w:rsidRDefault="00F928CA" w:rsidP="00E12E8E">
      <w:pPr>
        <w:spacing w:after="0"/>
      </w:pPr>
      <w:r>
        <w:separator/>
      </w:r>
    </w:p>
  </w:footnote>
  <w:footnote w:type="continuationSeparator" w:id="0">
    <w:p w:rsidR="00F928CA" w:rsidRDefault="00F928CA"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CA" w:rsidRDefault="00F928CA"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8316FD"/>
    <w:multiLevelType w:val="hybridMultilevel"/>
    <w:tmpl w:val="2B20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C5E10"/>
    <w:multiLevelType w:val="hybridMultilevel"/>
    <w:tmpl w:val="CE58B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A2AC7"/>
    <w:multiLevelType w:val="hybridMultilevel"/>
    <w:tmpl w:val="A5E61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826A2D"/>
    <w:multiLevelType w:val="hybridMultilevel"/>
    <w:tmpl w:val="1650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A3841"/>
    <w:multiLevelType w:val="hybridMultilevel"/>
    <w:tmpl w:val="C9B4B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D69D6"/>
    <w:multiLevelType w:val="hybridMultilevel"/>
    <w:tmpl w:val="5CF807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B3631"/>
    <w:multiLevelType w:val="hybridMultilevel"/>
    <w:tmpl w:val="558A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D61861"/>
    <w:multiLevelType w:val="hybridMultilevel"/>
    <w:tmpl w:val="E0D2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C92EB9"/>
    <w:multiLevelType w:val="hybridMultilevel"/>
    <w:tmpl w:val="3AC0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9D733E"/>
    <w:multiLevelType w:val="hybridMultilevel"/>
    <w:tmpl w:val="D418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753585C"/>
    <w:multiLevelType w:val="hybridMultilevel"/>
    <w:tmpl w:val="0210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5346D6"/>
    <w:multiLevelType w:val="hybridMultilevel"/>
    <w:tmpl w:val="916C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1C1F95"/>
    <w:multiLevelType w:val="hybridMultilevel"/>
    <w:tmpl w:val="93F0C4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5052EED"/>
    <w:multiLevelType w:val="hybridMultilevel"/>
    <w:tmpl w:val="0CC8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14182F"/>
    <w:multiLevelType w:val="hybridMultilevel"/>
    <w:tmpl w:val="11DE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06280"/>
    <w:multiLevelType w:val="hybridMultilevel"/>
    <w:tmpl w:val="33F0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46"/>
  </w:num>
  <w:num w:numId="4">
    <w:abstractNumId w:val="30"/>
  </w:num>
  <w:num w:numId="5">
    <w:abstractNumId w:val="20"/>
  </w:num>
  <w:num w:numId="6">
    <w:abstractNumId w:val="7"/>
  </w:num>
  <w:num w:numId="7">
    <w:abstractNumId w:val="12"/>
  </w:num>
  <w:num w:numId="8">
    <w:abstractNumId w:val="23"/>
  </w:num>
  <w:num w:numId="9">
    <w:abstractNumId w:val="40"/>
  </w:num>
  <w:num w:numId="10">
    <w:abstractNumId w:val="42"/>
  </w:num>
  <w:num w:numId="11">
    <w:abstractNumId w:val="15"/>
  </w:num>
  <w:num w:numId="12">
    <w:abstractNumId w:val="25"/>
  </w:num>
  <w:num w:numId="13">
    <w:abstractNumId w:val="17"/>
  </w:num>
  <w:num w:numId="14">
    <w:abstractNumId w:val="18"/>
  </w:num>
  <w:num w:numId="15">
    <w:abstractNumId w:val="10"/>
  </w:num>
  <w:num w:numId="16">
    <w:abstractNumId w:val="19"/>
  </w:num>
  <w:num w:numId="17">
    <w:abstractNumId w:val="37"/>
  </w:num>
  <w:num w:numId="18">
    <w:abstractNumId w:val="43"/>
  </w:num>
  <w:num w:numId="19">
    <w:abstractNumId w:val="4"/>
  </w:num>
  <w:num w:numId="20">
    <w:abstractNumId w:val="6"/>
  </w:num>
  <w:num w:numId="21">
    <w:abstractNumId w:val="0"/>
  </w:num>
  <w:num w:numId="22">
    <w:abstractNumId w:val="3"/>
  </w:num>
  <w:num w:numId="23">
    <w:abstractNumId w:val="21"/>
  </w:num>
  <w:num w:numId="24">
    <w:abstractNumId w:val="45"/>
  </w:num>
  <w:num w:numId="25">
    <w:abstractNumId w:val="13"/>
  </w:num>
  <w:num w:numId="26">
    <w:abstractNumId w:val="9"/>
  </w:num>
  <w:num w:numId="27">
    <w:abstractNumId w:val="34"/>
  </w:num>
  <w:num w:numId="28">
    <w:abstractNumId w:val="44"/>
  </w:num>
  <w:num w:numId="29">
    <w:abstractNumId w:val="27"/>
  </w:num>
  <w:num w:numId="30">
    <w:abstractNumId w:val="1"/>
  </w:num>
  <w:num w:numId="31">
    <w:abstractNumId w:val="8"/>
  </w:num>
  <w:num w:numId="32">
    <w:abstractNumId w:val="33"/>
  </w:num>
  <w:num w:numId="33">
    <w:abstractNumId w:val="2"/>
  </w:num>
  <w:num w:numId="34">
    <w:abstractNumId w:val="36"/>
  </w:num>
  <w:num w:numId="35">
    <w:abstractNumId w:val="35"/>
  </w:num>
  <w:num w:numId="36">
    <w:abstractNumId w:val="26"/>
  </w:num>
  <w:num w:numId="37">
    <w:abstractNumId w:val="31"/>
  </w:num>
  <w:num w:numId="38">
    <w:abstractNumId w:val="29"/>
  </w:num>
  <w:num w:numId="39">
    <w:abstractNumId w:val="11"/>
  </w:num>
  <w:num w:numId="40">
    <w:abstractNumId w:val="5"/>
  </w:num>
  <w:num w:numId="41">
    <w:abstractNumId w:val="14"/>
  </w:num>
  <w:num w:numId="42">
    <w:abstractNumId w:val="28"/>
  </w:num>
  <w:num w:numId="43">
    <w:abstractNumId w:val="16"/>
  </w:num>
  <w:num w:numId="44">
    <w:abstractNumId w:val="39"/>
  </w:num>
  <w:num w:numId="45">
    <w:abstractNumId w:val="41"/>
  </w:num>
  <w:num w:numId="46">
    <w:abstractNumId w:val="2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07CB9"/>
    <w:rsid w:val="00012CE2"/>
    <w:rsid w:val="000156E9"/>
    <w:rsid w:val="00015D34"/>
    <w:rsid w:val="0002507E"/>
    <w:rsid w:val="00026427"/>
    <w:rsid w:val="00026878"/>
    <w:rsid w:val="000272F2"/>
    <w:rsid w:val="00031C8A"/>
    <w:rsid w:val="00031D87"/>
    <w:rsid w:val="0003458C"/>
    <w:rsid w:val="00036EB1"/>
    <w:rsid w:val="000400D4"/>
    <w:rsid w:val="000500AA"/>
    <w:rsid w:val="00052A4F"/>
    <w:rsid w:val="0005365B"/>
    <w:rsid w:val="0005429B"/>
    <w:rsid w:val="00054997"/>
    <w:rsid w:val="0005633C"/>
    <w:rsid w:val="00072815"/>
    <w:rsid w:val="00074011"/>
    <w:rsid w:val="0008011E"/>
    <w:rsid w:val="00080A4B"/>
    <w:rsid w:val="00081779"/>
    <w:rsid w:val="00090643"/>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224E"/>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B2042"/>
    <w:rsid w:val="001B2BD6"/>
    <w:rsid w:val="001B44E8"/>
    <w:rsid w:val="001B66DD"/>
    <w:rsid w:val="001B7690"/>
    <w:rsid w:val="001C09A4"/>
    <w:rsid w:val="001C272B"/>
    <w:rsid w:val="001C5E5D"/>
    <w:rsid w:val="001C6B39"/>
    <w:rsid w:val="001D7A69"/>
    <w:rsid w:val="001E1B34"/>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7862"/>
    <w:rsid w:val="00246E25"/>
    <w:rsid w:val="002475C3"/>
    <w:rsid w:val="00247B98"/>
    <w:rsid w:val="00250D5B"/>
    <w:rsid w:val="00251466"/>
    <w:rsid w:val="00252308"/>
    <w:rsid w:val="00255509"/>
    <w:rsid w:val="0025766D"/>
    <w:rsid w:val="00261F17"/>
    <w:rsid w:val="00264175"/>
    <w:rsid w:val="00272839"/>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5193"/>
    <w:rsid w:val="002A7FA0"/>
    <w:rsid w:val="002B122F"/>
    <w:rsid w:val="002B30EA"/>
    <w:rsid w:val="002B4DDB"/>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FD2"/>
    <w:rsid w:val="00326B83"/>
    <w:rsid w:val="00330F80"/>
    <w:rsid w:val="003314D9"/>
    <w:rsid w:val="00331F0D"/>
    <w:rsid w:val="00345EE1"/>
    <w:rsid w:val="0035692D"/>
    <w:rsid w:val="0036019F"/>
    <w:rsid w:val="00361D8E"/>
    <w:rsid w:val="0036448F"/>
    <w:rsid w:val="00364E66"/>
    <w:rsid w:val="00365483"/>
    <w:rsid w:val="00365589"/>
    <w:rsid w:val="0037015D"/>
    <w:rsid w:val="00374E11"/>
    <w:rsid w:val="003874AD"/>
    <w:rsid w:val="0039186F"/>
    <w:rsid w:val="0039270A"/>
    <w:rsid w:val="00394022"/>
    <w:rsid w:val="003944B3"/>
    <w:rsid w:val="003A03A3"/>
    <w:rsid w:val="003A227B"/>
    <w:rsid w:val="003A3FCB"/>
    <w:rsid w:val="003A6379"/>
    <w:rsid w:val="003A776F"/>
    <w:rsid w:val="003A7B91"/>
    <w:rsid w:val="003A7F93"/>
    <w:rsid w:val="003B124C"/>
    <w:rsid w:val="003B3D32"/>
    <w:rsid w:val="003B5C23"/>
    <w:rsid w:val="003C2BD3"/>
    <w:rsid w:val="003C356F"/>
    <w:rsid w:val="003D02AB"/>
    <w:rsid w:val="003D246E"/>
    <w:rsid w:val="003D50D1"/>
    <w:rsid w:val="003D79EB"/>
    <w:rsid w:val="003E462C"/>
    <w:rsid w:val="003F145D"/>
    <w:rsid w:val="0040037B"/>
    <w:rsid w:val="00400C99"/>
    <w:rsid w:val="00401295"/>
    <w:rsid w:val="004025FE"/>
    <w:rsid w:val="004049DD"/>
    <w:rsid w:val="00404F27"/>
    <w:rsid w:val="00415CAE"/>
    <w:rsid w:val="004163BB"/>
    <w:rsid w:val="00416BFF"/>
    <w:rsid w:val="00426887"/>
    <w:rsid w:val="00427854"/>
    <w:rsid w:val="00427AE9"/>
    <w:rsid w:val="0044607F"/>
    <w:rsid w:val="00447DD1"/>
    <w:rsid w:val="00450128"/>
    <w:rsid w:val="00457EBA"/>
    <w:rsid w:val="00460A67"/>
    <w:rsid w:val="004622A2"/>
    <w:rsid w:val="00470A7F"/>
    <w:rsid w:val="00477306"/>
    <w:rsid w:val="00477398"/>
    <w:rsid w:val="00486993"/>
    <w:rsid w:val="00487A0F"/>
    <w:rsid w:val="0049334E"/>
    <w:rsid w:val="004935A9"/>
    <w:rsid w:val="00494B99"/>
    <w:rsid w:val="00495784"/>
    <w:rsid w:val="004A3E5C"/>
    <w:rsid w:val="004A5808"/>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6DB0"/>
    <w:rsid w:val="004F645C"/>
    <w:rsid w:val="00500DAA"/>
    <w:rsid w:val="0050373F"/>
    <w:rsid w:val="00505A84"/>
    <w:rsid w:val="0050629D"/>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5898"/>
    <w:rsid w:val="0054262C"/>
    <w:rsid w:val="00542ABC"/>
    <w:rsid w:val="00543B59"/>
    <w:rsid w:val="005469CA"/>
    <w:rsid w:val="00546A89"/>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3444"/>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7505"/>
    <w:rsid w:val="00710874"/>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70B2"/>
    <w:rsid w:val="007970DD"/>
    <w:rsid w:val="007A6CB2"/>
    <w:rsid w:val="007A7281"/>
    <w:rsid w:val="007B0065"/>
    <w:rsid w:val="007B5238"/>
    <w:rsid w:val="007B5E32"/>
    <w:rsid w:val="007B7886"/>
    <w:rsid w:val="007B7AB1"/>
    <w:rsid w:val="007C00D8"/>
    <w:rsid w:val="007C12BA"/>
    <w:rsid w:val="007C1CD3"/>
    <w:rsid w:val="007C3F2F"/>
    <w:rsid w:val="007D533F"/>
    <w:rsid w:val="007E3299"/>
    <w:rsid w:val="007E3F2A"/>
    <w:rsid w:val="007E568E"/>
    <w:rsid w:val="007E61EC"/>
    <w:rsid w:val="007F2C03"/>
    <w:rsid w:val="00807653"/>
    <w:rsid w:val="008130FF"/>
    <w:rsid w:val="0081792D"/>
    <w:rsid w:val="00825642"/>
    <w:rsid w:val="00827E3C"/>
    <w:rsid w:val="00831F69"/>
    <w:rsid w:val="00834B46"/>
    <w:rsid w:val="0084005F"/>
    <w:rsid w:val="00840ECF"/>
    <w:rsid w:val="008425BE"/>
    <w:rsid w:val="00845874"/>
    <w:rsid w:val="00847445"/>
    <w:rsid w:val="00847CE1"/>
    <w:rsid w:val="00857D43"/>
    <w:rsid w:val="00862D58"/>
    <w:rsid w:val="0086636E"/>
    <w:rsid w:val="00867472"/>
    <w:rsid w:val="00873A15"/>
    <w:rsid w:val="00875E37"/>
    <w:rsid w:val="00877B51"/>
    <w:rsid w:val="0088046B"/>
    <w:rsid w:val="00881972"/>
    <w:rsid w:val="00882848"/>
    <w:rsid w:val="0088335A"/>
    <w:rsid w:val="00891CFE"/>
    <w:rsid w:val="008956B1"/>
    <w:rsid w:val="00895E9B"/>
    <w:rsid w:val="00896DB3"/>
    <w:rsid w:val="008A3B79"/>
    <w:rsid w:val="008A6B37"/>
    <w:rsid w:val="008B1901"/>
    <w:rsid w:val="008B69FC"/>
    <w:rsid w:val="008C0B5E"/>
    <w:rsid w:val="008C32ED"/>
    <w:rsid w:val="008C3939"/>
    <w:rsid w:val="008C40F7"/>
    <w:rsid w:val="008C5C99"/>
    <w:rsid w:val="008D45DD"/>
    <w:rsid w:val="008D5220"/>
    <w:rsid w:val="008E28BE"/>
    <w:rsid w:val="008E56B9"/>
    <w:rsid w:val="008F3437"/>
    <w:rsid w:val="008F4ED8"/>
    <w:rsid w:val="008F539A"/>
    <w:rsid w:val="0090086B"/>
    <w:rsid w:val="009009C9"/>
    <w:rsid w:val="00905687"/>
    <w:rsid w:val="009075D6"/>
    <w:rsid w:val="009154F2"/>
    <w:rsid w:val="009212AF"/>
    <w:rsid w:val="00921AC4"/>
    <w:rsid w:val="00927FDF"/>
    <w:rsid w:val="009337EB"/>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82404"/>
    <w:rsid w:val="0098690D"/>
    <w:rsid w:val="00993FEA"/>
    <w:rsid w:val="009961B7"/>
    <w:rsid w:val="009962C5"/>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4463E"/>
    <w:rsid w:val="00A45E9F"/>
    <w:rsid w:val="00A6020F"/>
    <w:rsid w:val="00A62A9E"/>
    <w:rsid w:val="00A66A79"/>
    <w:rsid w:val="00A66C3D"/>
    <w:rsid w:val="00A66CDF"/>
    <w:rsid w:val="00A77E8D"/>
    <w:rsid w:val="00A863D8"/>
    <w:rsid w:val="00A936C0"/>
    <w:rsid w:val="00A95FCA"/>
    <w:rsid w:val="00A9754D"/>
    <w:rsid w:val="00AA0531"/>
    <w:rsid w:val="00AA1922"/>
    <w:rsid w:val="00AA35D6"/>
    <w:rsid w:val="00AA66DF"/>
    <w:rsid w:val="00AB03B5"/>
    <w:rsid w:val="00AB2063"/>
    <w:rsid w:val="00AB6FCF"/>
    <w:rsid w:val="00AC2761"/>
    <w:rsid w:val="00AC2B63"/>
    <w:rsid w:val="00AC32D3"/>
    <w:rsid w:val="00AC39B8"/>
    <w:rsid w:val="00AD5EEA"/>
    <w:rsid w:val="00AE1F7B"/>
    <w:rsid w:val="00AF718C"/>
    <w:rsid w:val="00B0014A"/>
    <w:rsid w:val="00B00D82"/>
    <w:rsid w:val="00B00FA0"/>
    <w:rsid w:val="00B046DE"/>
    <w:rsid w:val="00B05337"/>
    <w:rsid w:val="00B1004F"/>
    <w:rsid w:val="00B10A9E"/>
    <w:rsid w:val="00B10D16"/>
    <w:rsid w:val="00B31474"/>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E5492"/>
    <w:rsid w:val="00BF0F42"/>
    <w:rsid w:val="00BF0F5F"/>
    <w:rsid w:val="00BF40CA"/>
    <w:rsid w:val="00BF4BD1"/>
    <w:rsid w:val="00C00268"/>
    <w:rsid w:val="00C032AA"/>
    <w:rsid w:val="00C03B64"/>
    <w:rsid w:val="00C14584"/>
    <w:rsid w:val="00C20B85"/>
    <w:rsid w:val="00C30456"/>
    <w:rsid w:val="00C356E3"/>
    <w:rsid w:val="00C44A5C"/>
    <w:rsid w:val="00C6061A"/>
    <w:rsid w:val="00C7048D"/>
    <w:rsid w:val="00C70F0E"/>
    <w:rsid w:val="00C711F6"/>
    <w:rsid w:val="00C71B35"/>
    <w:rsid w:val="00C733C7"/>
    <w:rsid w:val="00C760F2"/>
    <w:rsid w:val="00C81257"/>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6370"/>
    <w:rsid w:val="00D06A96"/>
    <w:rsid w:val="00D1055C"/>
    <w:rsid w:val="00D15AEE"/>
    <w:rsid w:val="00D25495"/>
    <w:rsid w:val="00D309C2"/>
    <w:rsid w:val="00D3441B"/>
    <w:rsid w:val="00D4052D"/>
    <w:rsid w:val="00D43924"/>
    <w:rsid w:val="00D44507"/>
    <w:rsid w:val="00D568A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B71B5"/>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5E4D"/>
    <w:rsid w:val="00E04AF0"/>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6035"/>
    <w:rsid w:val="00E675C2"/>
    <w:rsid w:val="00E75231"/>
    <w:rsid w:val="00E835B9"/>
    <w:rsid w:val="00E86E66"/>
    <w:rsid w:val="00E9432D"/>
    <w:rsid w:val="00EA3DFF"/>
    <w:rsid w:val="00EA42E6"/>
    <w:rsid w:val="00EA4BA6"/>
    <w:rsid w:val="00EA55AD"/>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4084"/>
    <w:rsid w:val="00F341EB"/>
    <w:rsid w:val="00F35949"/>
    <w:rsid w:val="00F60041"/>
    <w:rsid w:val="00F615E4"/>
    <w:rsid w:val="00F63856"/>
    <w:rsid w:val="00F63AA6"/>
    <w:rsid w:val="00F65DA7"/>
    <w:rsid w:val="00F7588E"/>
    <w:rsid w:val="00F80C9F"/>
    <w:rsid w:val="00F80F9F"/>
    <w:rsid w:val="00F82A8E"/>
    <w:rsid w:val="00F840D1"/>
    <w:rsid w:val="00F928CA"/>
    <w:rsid w:val="00FA1031"/>
    <w:rsid w:val="00FA39EA"/>
    <w:rsid w:val="00FA468F"/>
    <w:rsid w:val="00FB43D7"/>
    <w:rsid w:val="00FB4AA0"/>
    <w:rsid w:val="00FB6C93"/>
    <w:rsid w:val="00FC36D0"/>
    <w:rsid w:val="00FC38A9"/>
    <w:rsid w:val="00FC44AE"/>
    <w:rsid w:val="00FC6CD3"/>
    <w:rsid w:val="00FC6FDD"/>
    <w:rsid w:val="00FD3480"/>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8B1901"/>
    <w:rPr>
      <w:rFonts w:cs="Times New Roman"/>
    </w:rPr>
  </w:style>
</w:styles>
</file>

<file path=word/webSettings.xml><?xml version="1.0" encoding="utf-8"?>
<w:webSettings xmlns:r="http://schemas.openxmlformats.org/officeDocument/2006/relationships" xmlns:w="http://schemas.openxmlformats.org/wordprocessingml/2006/main">
  <w:divs>
    <w:div w:id="1771849925">
      <w:marLeft w:val="0"/>
      <w:marRight w:val="0"/>
      <w:marTop w:val="0"/>
      <w:marBottom w:val="0"/>
      <w:divBdr>
        <w:top w:val="none" w:sz="0" w:space="0" w:color="auto"/>
        <w:left w:val="none" w:sz="0" w:space="0" w:color="auto"/>
        <w:bottom w:val="none" w:sz="0" w:space="0" w:color="auto"/>
        <w:right w:val="none" w:sz="0" w:space="0" w:color="auto"/>
      </w:divBdr>
    </w:div>
    <w:div w:id="1771849926">
      <w:marLeft w:val="0"/>
      <w:marRight w:val="0"/>
      <w:marTop w:val="0"/>
      <w:marBottom w:val="0"/>
      <w:divBdr>
        <w:top w:val="none" w:sz="0" w:space="0" w:color="auto"/>
        <w:left w:val="none" w:sz="0" w:space="0" w:color="auto"/>
        <w:bottom w:val="none" w:sz="0" w:space="0" w:color="auto"/>
        <w:right w:val="none" w:sz="0" w:space="0" w:color="auto"/>
      </w:divBdr>
    </w:div>
    <w:div w:id="1771849927">
      <w:marLeft w:val="0"/>
      <w:marRight w:val="0"/>
      <w:marTop w:val="0"/>
      <w:marBottom w:val="0"/>
      <w:divBdr>
        <w:top w:val="none" w:sz="0" w:space="0" w:color="auto"/>
        <w:left w:val="none" w:sz="0" w:space="0" w:color="auto"/>
        <w:bottom w:val="none" w:sz="0" w:space="0" w:color="auto"/>
        <w:right w:val="none" w:sz="0" w:space="0" w:color="auto"/>
      </w:divBdr>
    </w:div>
    <w:div w:id="1771849928">
      <w:marLeft w:val="0"/>
      <w:marRight w:val="0"/>
      <w:marTop w:val="0"/>
      <w:marBottom w:val="0"/>
      <w:divBdr>
        <w:top w:val="none" w:sz="0" w:space="0" w:color="auto"/>
        <w:left w:val="none" w:sz="0" w:space="0" w:color="auto"/>
        <w:bottom w:val="none" w:sz="0" w:space="0" w:color="auto"/>
        <w:right w:val="none" w:sz="0" w:space="0" w:color="auto"/>
      </w:divBdr>
    </w:div>
    <w:div w:id="1771849929">
      <w:marLeft w:val="0"/>
      <w:marRight w:val="0"/>
      <w:marTop w:val="0"/>
      <w:marBottom w:val="0"/>
      <w:divBdr>
        <w:top w:val="none" w:sz="0" w:space="0" w:color="auto"/>
        <w:left w:val="none" w:sz="0" w:space="0" w:color="auto"/>
        <w:bottom w:val="none" w:sz="0" w:space="0" w:color="auto"/>
        <w:right w:val="none" w:sz="0" w:space="0" w:color="auto"/>
      </w:divBdr>
    </w:div>
    <w:div w:id="1771849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2D4220A1-E5F4-415E-9BBD-34031114CB76}"/>
</file>

<file path=customXml/itemProps2.xml><?xml version="1.0" encoding="utf-8"?>
<ds:datastoreItem xmlns:ds="http://schemas.openxmlformats.org/officeDocument/2006/customXml" ds:itemID="{6AA64F95-EF34-493C-A910-5EF907965657}"/>
</file>

<file path=customXml/itemProps3.xml><?xml version="1.0" encoding="utf-8"?>
<ds:datastoreItem xmlns:ds="http://schemas.openxmlformats.org/officeDocument/2006/customXml" ds:itemID="{1555C925-DD4C-412B-B003-2BC8E6351270}"/>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1435</Words>
  <Characters>8184</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2016-01-25T18:26:00Z</cp:lastPrinted>
  <dcterms:created xsi:type="dcterms:W3CDTF">2016-04-07T19:17:00Z</dcterms:created>
  <dcterms:modified xsi:type="dcterms:W3CDTF">2016-04-07T19:17:00Z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