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8D" w:rsidRPr="007B1860" w:rsidRDefault="002A7B8D" w:rsidP="00B7042E">
      <w:pPr>
        <w:pStyle w:val="PlainText"/>
        <w:jc w:val="center"/>
        <w:outlineLvl w:val="0"/>
        <w:rPr>
          <w:rFonts w:ascii="Arial" w:hAnsi="Arial" w:cs="Arial"/>
          <w:b/>
          <w:bCs/>
          <w:color w:val="2E74B5"/>
          <w:sz w:val="28"/>
          <w:szCs w:val="28"/>
        </w:rPr>
      </w:pPr>
      <w:r w:rsidRPr="007B1860">
        <w:rPr>
          <w:rFonts w:ascii="Arial" w:hAnsi="Arial" w:cs="Arial"/>
          <w:b/>
          <w:bCs/>
          <w:color w:val="2E74B5"/>
          <w:sz w:val="28"/>
          <w:szCs w:val="28"/>
        </w:rPr>
        <w:t xml:space="preserve">Girdwood </w:t>
      </w:r>
      <w:r w:rsidRPr="007B1860">
        <w:rPr>
          <w:rFonts w:ascii="Arial" w:hAnsi="Arial" w:cs="Arial"/>
          <w:b/>
          <w:bCs/>
          <w:color w:val="2E74B5"/>
          <w:sz w:val="28"/>
          <w:szCs w:val="28"/>
          <w:lang w:eastAsia="x-none"/>
        </w:rPr>
        <w:t xml:space="preserve">Public Safety Advisory </w:t>
      </w:r>
      <w:r w:rsidRPr="007B1860">
        <w:rPr>
          <w:rFonts w:ascii="Arial" w:hAnsi="Arial" w:cs="Arial"/>
          <w:b/>
          <w:bCs/>
          <w:color w:val="2E74B5"/>
          <w:sz w:val="28"/>
          <w:szCs w:val="28"/>
        </w:rPr>
        <w:t>Committee</w:t>
      </w:r>
    </w:p>
    <w:p w:rsidR="002A7B8D" w:rsidRPr="007B1860" w:rsidRDefault="002A7B8D" w:rsidP="00B7042E">
      <w:pPr>
        <w:pStyle w:val="PlainText"/>
        <w:jc w:val="center"/>
        <w:outlineLvl w:val="0"/>
        <w:rPr>
          <w:rFonts w:ascii="Arial" w:hAnsi="Arial" w:cs="Arial"/>
          <w:b/>
          <w:bCs/>
          <w:color w:val="2E74B5"/>
          <w:sz w:val="28"/>
          <w:szCs w:val="28"/>
          <w:lang w:eastAsia="x-none"/>
        </w:rPr>
      </w:pPr>
      <w:r>
        <w:rPr>
          <w:rFonts w:ascii="Arial" w:hAnsi="Arial" w:cs="Arial"/>
          <w:b/>
          <w:bCs/>
          <w:color w:val="2E74B5"/>
          <w:sz w:val="28"/>
          <w:szCs w:val="28"/>
          <w:lang w:eastAsia="x-none"/>
        </w:rPr>
        <w:t>September 6,</w:t>
      </w:r>
      <w:r w:rsidRPr="007B1860">
        <w:rPr>
          <w:rFonts w:ascii="Arial" w:hAnsi="Arial" w:cs="Arial"/>
          <w:b/>
          <w:bCs/>
          <w:color w:val="2E74B5"/>
          <w:sz w:val="28"/>
          <w:szCs w:val="28"/>
          <w:lang w:eastAsia="x-none"/>
        </w:rPr>
        <w:t xml:space="preserve"> 201</w:t>
      </w:r>
      <w:r>
        <w:rPr>
          <w:rFonts w:ascii="Arial" w:hAnsi="Arial" w:cs="Arial"/>
          <w:b/>
          <w:bCs/>
          <w:color w:val="2E74B5"/>
          <w:sz w:val="28"/>
          <w:szCs w:val="28"/>
          <w:lang w:eastAsia="x-none"/>
        </w:rPr>
        <w:t xml:space="preserve">7 </w:t>
      </w:r>
    </w:p>
    <w:p w:rsidR="002A7B8D" w:rsidRPr="008002F4" w:rsidRDefault="002A7B8D" w:rsidP="000218F6">
      <w:pPr>
        <w:pStyle w:val="PlainText"/>
        <w:jc w:val="center"/>
        <w:outlineLvl w:val="0"/>
        <w:rPr>
          <w:rFonts w:ascii="Arial" w:hAnsi="Arial" w:cs="Arial"/>
          <w:color w:val="000000"/>
        </w:rPr>
      </w:pPr>
      <w:r w:rsidRPr="007B1860">
        <w:rPr>
          <w:rFonts w:ascii="Arial" w:hAnsi="Arial" w:cs="Arial"/>
          <w:b/>
          <w:bCs/>
          <w:color w:val="2E74B5"/>
          <w:sz w:val="28"/>
          <w:szCs w:val="28"/>
          <w:lang w:eastAsia="x-none"/>
        </w:rPr>
        <w:t xml:space="preserve"> </w:t>
      </w:r>
      <w:r>
        <w:rPr>
          <w:rFonts w:ascii="Arial" w:hAnsi="Arial" w:cs="Arial"/>
          <w:b/>
          <w:bCs/>
          <w:color w:val="2E74B5"/>
          <w:sz w:val="28"/>
          <w:szCs w:val="28"/>
          <w:lang w:eastAsia="x-none"/>
        </w:rPr>
        <w:t>Minutes Draft</w:t>
      </w:r>
      <w:r>
        <w:rPr>
          <w:rFonts w:ascii="Arial" w:hAnsi="Arial" w:cs="Arial"/>
          <w:b/>
          <w:bCs/>
          <w:color w:val="2E74B5"/>
          <w:sz w:val="28"/>
          <w:szCs w:val="28"/>
          <w:lang w:eastAsia="x-none"/>
        </w:rPr>
        <w:br/>
      </w:r>
    </w:p>
    <w:p w:rsidR="002A7B8D" w:rsidRDefault="002A7B8D" w:rsidP="00CC015F">
      <w:pPr>
        <w:pStyle w:val="PlainText"/>
        <w:ind w:left="360"/>
        <w:jc w:val="both"/>
        <w:rPr>
          <w:rFonts w:ascii="Arial" w:hAnsi="Arial" w:cs="Arial"/>
          <w:b/>
          <w:i/>
          <w:color w:val="FF0000"/>
          <w:u w:val="single"/>
        </w:rPr>
      </w:pPr>
    </w:p>
    <w:p w:rsidR="002A7B8D" w:rsidRPr="007B3E81" w:rsidRDefault="002A7B8D" w:rsidP="00101ABF">
      <w:pPr>
        <w:pStyle w:val="PlainText"/>
        <w:rPr>
          <w:rFonts w:ascii="Arial" w:hAnsi="Arial" w:cs="Arial"/>
          <w:color w:val="000000"/>
          <w:lang w:eastAsia="x-none"/>
        </w:rPr>
      </w:pPr>
    </w:p>
    <w:p w:rsidR="002A7B8D" w:rsidRDefault="002A7B8D" w:rsidP="00101ABF">
      <w:pPr>
        <w:pStyle w:val="PlainText"/>
        <w:rPr>
          <w:rFonts w:ascii="Arial" w:hAnsi="Arial" w:cs="Arial"/>
          <w:color w:val="000000"/>
          <w:lang w:eastAsia="x-none"/>
        </w:rPr>
      </w:pPr>
      <w:r>
        <w:rPr>
          <w:rFonts w:ascii="Arial" w:hAnsi="Arial" w:cs="Arial"/>
          <w:color w:val="000000"/>
          <w:lang w:eastAsia="x-none"/>
        </w:rPr>
        <w:t xml:space="preserve">7:06PM </w:t>
      </w:r>
      <w:r w:rsidRPr="008002F4">
        <w:rPr>
          <w:rFonts w:ascii="Arial" w:hAnsi="Arial" w:cs="Arial"/>
          <w:color w:val="000000"/>
        </w:rPr>
        <w:t>Call to order</w:t>
      </w:r>
      <w:r>
        <w:rPr>
          <w:rFonts w:ascii="Arial" w:hAnsi="Arial" w:cs="Arial"/>
          <w:color w:val="000000"/>
          <w:lang w:eastAsia="x-none"/>
        </w:rPr>
        <w:t>, Michelle Weston, Chair</w:t>
      </w:r>
      <w:r>
        <w:rPr>
          <w:rFonts w:ascii="Arial" w:hAnsi="Arial" w:cs="Arial"/>
          <w:color w:val="000000"/>
          <w:lang w:eastAsia="x-none"/>
        </w:rPr>
        <w:br/>
        <w:t>Quorum confirmed.  Attending are Michelle Weston, Raleigh Hill, Mandy Hawes, Mike Opalka</w:t>
      </w:r>
      <w:r>
        <w:rPr>
          <w:rFonts w:ascii="Arial" w:hAnsi="Arial" w:cs="Arial"/>
          <w:color w:val="000000"/>
          <w:lang w:eastAsia="x-none"/>
        </w:rPr>
        <w:br/>
        <w:t>Agenda Approved for September 6, 2017 meeting with no changes</w:t>
      </w:r>
    </w:p>
    <w:p w:rsidR="002A7B8D" w:rsidRDefault="002A7B8D" w:rsidP="00101ABF">
      <w:pPr>
        <w:pStyle w:val="PlainText"/>
        <w:rPr>
          <w:rFonts w:ascii="Arial" w:hAnsi="Arial" w:cs="Arial"/>
          <w:color w:val="000000"/>
          <w:lang w:eastAsia="x-none"/>
        </w:rPr>
      </w:pPr>
      <w:r>
        <w:rPr>
          <w:rFonts w:ascii="Arial" w:hAnsi="Arial" w:cs="Arial"/>
          <w:color w:val="000000"/>
          <w:lang w:eastAsia="x-none"/>
        </w:rPr>
        <w:t>Minutes Approved from August 7, 2017 Meeting with no changes</w:t>
      </w:r>
      <w:r>
        <w:rPr>
          <w:rFonts w:ascii="Arial" w:hAnsi="Arial" w:cs="Arial"/>
          <w:color w:val="000000"/>
          <w:lang w:eastAsia="x-none"/>
        </w:rPr>
        <w:br/>
      </w:r>
    </w:p>
    <w:p w:rsidR="002A7B8D" w:rsidRDefault="002A7B8D" w:rsidP="00FA64AE">
      <w:pPr>
        <w:pStyle w:val="PlainText"/>
        <w:rPr>
          <w:rFonts w:ascii="Arial" w:hAnsi="Arial" w:cs="Arial"/>
          <w:color w:val="FF0000"/>
        </w:rPr>
      </w:pPr>
    </w:p>
    <w:p w:rsidR="002A7B8D" w:rsidRPr="008E1947" w:rsidRDefault="002A7B8D" w:rsidP="00FA64AE">
      <w:pPr>
        <w:pStyle w:val="PlainText"/>
        <w:rPr>
          <w:rFonts w:ascii="Arial" w:hAnsi="Arial" w:cs="Arial"/>
          <w:b/>
          <w:lang w:eastAsia="x-none"/>
        </w:rPr>
      </w:pPr>
      <w:r w:rsidRPr="008E1947">
        <w:rPr>
          <w:rFonts w:ascii="Arial" w:hAnsi="Arial" w:cs="Arial"/>
          <w:b/>
          <w:lang w:eastAsia="x-none"/>
        </w:rPr>
        <w:t>Public Safety Reports:</w:t>
      </w:r>
    </w:p>
    <w:p w:rsidR="002A7B8D" w:rsidRDefault="002A7B8D" w:rsidP="00FA64AE">
      <w:pPr>
        <w:pStyle w:val="PlainText"/>
        <w:rPr>
          <w:rFonts w:ascii="Arial" w:hAnsi="Arial" w:cs="Arial"/>
          <w:lang w:eastAsia="x-none"/>
        </w:rPr>
      </w:pPr>
      <w:r>
        <w:rPr>
          <w:rFonts w:ascii="Arial" w:hAnsi="Arial" w:cs="Arial"/>
          <w:lang w:eastAsia="x-none"/>
        </w:rPr>
        <w:t xml:space="preserve">WPD stats and </w:t>
      </w:r>
      <w:r w:rsidRPr="00793407">
        <w:rPr>
          <w:rFonts w:ascii="Arial" w:hAnsi="Arial" w:cs="Arial"/>
          <w:lang w:eastAsia="x-none"/>
        </w:rPr>
        <w:t>activities</w:t>
      </w:r>
      <w:r>
        <w:rPr>
          <w:rFonts w:ascii="Arial" w:hAnsi="Arial" w:cs="Arial"/>
          <w:lang w:eastAsia="x-none"/>
        </w:rPr>
        <w:t xml:space="preserve"> YTD and for the month (Kyle Kelley and Sam Daniel reporting on behalf of Chief Schofield)</w:t>
      </w:r>
      <w:r>
        <w:rPr>
          <w:rFonts w:ascii="Arial" w:hAnsi="Arial" w:cs="Arial"/>
          <w:lang w:eastAsia="x-none"/>
        </w:rPr>
        <w:br/>
        <w:t>Chief Schofield is recovering from a work-related injury, but is getting statistics together from the summer.</w:t>
      </w:r>
    </w:p>
    <w:p w:rsidR="002A7B8D" w:rsidRDefault="002A7B8D" w:rsidP="00FA64AE">
      <w:pPr>
        <w:pStyle w:val="PlainText"/>
        <w:rPr>
          <w:rFonts w:ascii="Arial" w:hAnsi="Arial" w:cs="Arial"/>
          <w:lang w:eastAsia="x-none"/>
        </w:rPr>
      </w:pPr>
      <w:r>
        <w:rPr>
          <w:rFonts w:ascii="Arial" w:hAnsi="Arial" w:cs="Arial"/>
          <w:lang w:eastAsia="x-none"/>
        </w:rPr>
        <w:t>June stats are provided at this meeting.  May, July and August stats are to be provided soon.</w:t>
      </w:r>
    </w:p>
    <w:p w:rsidR="002A7B8D" w:rsidRDefault="002A7B8D" w:rsidP="00FA64AE">
      <w:pPr>
        <w:pStyle w:val="PlainText"/>
        <w:rPr>
          <w:rFonts w:ascii="Arial" w:hAnsi="Arial" w:cs="Arial"/>
          <w:lang w:eastAsia="x-none"/>
        </w:rPr>
      </w:pPr>
      <w:r>
        <w:rPr>
          <w:rFonts w:ascii="Arial" w:hAnsi="Arial" w:cs="Arial"/>
          <w:lang w:eastAsia="x-none"/>
        </w:rPr>
        <w:t>In June, the #1 issue was animal (bear) issues.  This settled down later in the summer with arrival of fish and berries.</w:t>
      </w:r>
    </w:p>
    <w:p w:rsidR="002A7B8D" w:rsidRDefault="002A7B8D" w:rsidP="00FA64AE">
      <w:pPr>
        <w:pStyle w:val="PlainText"/>
        <w:rPr>
          <w:rFonts w:ascii="Arial" w:hAnsi="Arial" w:cs="Arial"/>
          <w:lang w:eastAsia="x-none"/>
        </w:rPr>
      </w:pPr>
      <w:r>
        <w:rPr>
          <w:rFonts w:ascii="Arial" w:hAnsi="Arial" w:cs="Arial"/>
          <w:lang w:eastAsia="x-none"/>
        </w:rPr>
        <w:t>Residents and visitors became better about handling food and trash. One forest fair vendor was ticketed.</w:t>
      </w:r>
    </w:p>
    <w:p w:rsidR="002A7B8D" w:rsidRDefault="002A7B8D" w:rsidP="00FA64AE">
      <w:pPr>
        <w:pStyle w:val="PlainText"/>
        <w:rPr>
          <w:rFonts w:ascii="Arial" w:hAnsi="Arial" w:cs="Arial"/>
          <w:lang w:eastAsia="x-none"/>
        </w:rPr>
      </w:pPr>
    </w:p>
    <w:p w:rsidR="002A7B8D" w:rsidRDefault="002A7B8D" w:rsidP="00FA64AE">
      <w:pPr>
        <w:pStyle w:val="PlainText"/>
        <w:rPr>
          <w:rFonts w:ascii="Arial" w:hAnsi="Arial" w:cs="Arial"/>
          <w:lang w:eastAsia="x-none"/>
        </w:rPr>
      </w:pPr>
      <w:r>
        <w:rPr>
          <w:rFonts w:ascii="Arial" w:hAnsi="Arial" w:cs="Arial"/>
          <w:lang w:eastAsia="x-none"/>
        </w:rPr>
        <w:t>PSAC questions regarding WPD report:</w:t>
      </w:r>
    </w:p>
    <w:p w:rsidR="002A7B8D" w:rsidRDefault="002A7B8D" w:rsidP="00DF572E">
      <w:pPr>
        <w:pStyle w:val="PlainText"/>
        <w:numPr>
          <w:ilvl w:val="0"/>
          <w:numId w:val="24"/>
        </w:numPr>
        <w:rPr>
          <w:rFonts w:ascii="Arial" w:hAnsi="Arial" w:cs="Arial"/>
          <w:lang w:eastAsia="x-none"/>
        </w:rPr>
      </w:pPr>
      <w:r>
        <w:rPr>
          <w:rFonts w:ascii="Arial" w:hAnsi="Arial" w:cs="Arial"/>
          <w:lang w:eastAsia="x-none"/>
        </w:rPr>
        <w:t>Are the residential burglar alarm responses to different locations or repeat alarms at the same location.  If repeat, recommend that there is follow-up by MOA staff to address with homeowner.</w:t>
      </w:r>
    </w:p>
    <w:p w:rsidR="002A7B8D" w:rsidRDefault="002A7B8D" w:rsidP="00DF572E">
      <w:pPr>
        <w:pStyle w:val="PlainText"/>
        <w:numPr>
          <w:ilvl w:val="0"/>
          <w:numId w:val="24"/>
        </w:numPr>
        <w:rPr>
          <w:rFonts w:ascii="Arial" w:hAnsi="Arial" w:cs="Arial"/>
          <w:lang w:eastAsia="x-none"/>
        </w:rPr>
      </w:pPr>
      <w:r>
        <w:rPr>
          <w:rFonts w:ascii="Arial" w:hAnsi="Arial" w:cs="Arial"/>
          <w:lang w:eastAsia="x-none"/>
        </w:rPr>
        <w:t>Are Title 47 responses to the same individual(s)?</w:t>
      </w:r>
    </w:p>
    <w:p w:rsidR="002A7B8D" w:rsidRDefault="002A7B8D" w:rsidP="00FA64AE">
      <w:pPr>
        <w:pStyle w:val="PlainText"/>
        <w:rPr>
          <w:rFonts w:ascii="Arial" w:hAnsi="Arial" w:cs="Arial"/>
          <w:lang w:eastAsia="x-none"/>
        </w:rPr>
      </w:pPr>
    </w:p>
    <w:p w:rsidR="002A7B8D" w:rsidRDefault="002A7B8D" w:rsidP="00FA64AE">
      <w:pPr>
        <w:pStyle w:val="PlainText"/>
        <w:rPr>
          <w:rFonts w:ascii="Arial" w:hAnsi="Arial" w:cs="Arial"/>
          <w:lang w:eastAsia="x-none"/>
        </w:rPr>
      </w:pPr>
      <w:r>
        <w:rPr>
          <w:rFonts w:ascii="Arial" w:hAnsi="Arial" w:cs="Arial"/>
          <w:lang w:eastAsia="x-none"/>
        </w:rPr>
        <w:t xml:space="preserve">Chief also provided roster of WPD officers, as requested by PSAC, with the understanding that this information is confidential. Specific questions about officers may be handled in executive session.  All officers on the roster are understood by PSAC to be full-time, year-round with proper credentials and enrolled in PERS20. </w:t>
      </w:r>
      <w:r>
        <w:rPr>
          <w:rFonts w:ascii="Arial" w:hAnsi="Arial" w:cs="Arial"/>
          <w:lang w:eastAsia="x-none"/>
        </w:rPr>
        <w:br/>
        <w:t>No new information on possible unionizing effort.</w:t>
      </w:r>
    </w:p>
    <w:p w:rsidR="002A7B8D" w:rsidRDefault="002A7B8D" w:rsidP="00FA64AE">
      <w:pPr>
        <w:pStyle w:val="PlainText"/>
        <w:rPr>
          <w:rFonts w:ascii="Arial" w:hAnsi="Arial" w:cs="Arial"/>
          <w:lang w:eastAsia="x-none"/>
        </w:rPr>
      </w:pPr>
      <w:r>
        <w:rPr>
          <w:rFonts w:ascii="Arial" w:hAnsi="Arial" w:cs="Arial"/>
          <w:lang w:eastAsia="x-none"/>
        </w:rPr>
        <w:br/>
        <w:t>GVFD stats and activities YTD and for the month (Kyle Kelley on behalf of Chief Banning)</w:t>
      </w:r>
      <w:r>
        <w:rPr>
          <w:rFonts w:ascii="Arial" w:hAnsi="Arial" w:cs="Arial"/>
          <w:lang w:eastAsia="x-none"/>
        </w:rPr>
        <w:br/>
        <w:t xml:space="preserve">GVFD is debriefing from busy day that included boat response, EMS and fire service response. </w:t>
      </w:r>
      <w:r>
        <w:rPr>
          <w:rFonts w:ascii="Arial" w:hAnsi="Arial" w:cs="Arial"/>
          <w:lang w:eastAsia="x-none"/>
        </w:rPr>
        <w:br/>
        <w:t>GVFD is up to date on stats report to GBOS.</w:t>
      </w:r>
    </w:p>
    <w:p w:rsidR="002A7B8D" w:rsidRDefault="002A7B8D" w:rsidP="00FA64AE">
      <w:pPr>
        <w:pStyle w:val="PlainText"/>
        <w:rPr>
          <w:rFonts w:ascii="Arial" w:hAnsi="Arial" w:cs="Arial"/>
          <w:lang w:eastAsia="x-none"/>
        </w:rPr>
      </w:pPr>
      <w:r>
        <w:rPr>
          <w:rFonts w:ascii="Arial" w:hAnsi="Arial" w:cs="Arial"/>
          <w:lang w:eastAsia="x-none"/>
        </w:rPr>
        <w:t>Open House on 9/21.  More info on this under Roundtable Comments.</w:t>
      </w:r>
    </w:p>
    <w:p w:rsidR="002A7B8D" w:rsidRDefault="002A7B8D" w:rsidP="00FA64AE">
      <w:pPr>
        <w:pStyle w:val="PlainText"/>
        <w:rPr>
          <w:rFonts w:ascii="Arial" w:hAnsi="Arial" w:cs="Arial"/>
          <w:lang w:eastAsia="x-none"/>
        </w:rPr>
      </w:pPr>
      <w:r>
        <w:rPr>
          <w:rFonts w:ascii="Arial" w:hAnsi="Arial" w:cs="Arial"/>
          <w:lang w:eastAsia="x-none"/>
        </w:rPr>
        <w:br/>
        <w:t>GBOS Public Safety Supervisor report (Sam Daniel)</w:t>
      </w:r>
    </w:p>
    <w:p w:rsidR="002A7B8D" w:rsidRDefault="002A7B8D" w:rsidP="00FA64AE">
      <w:pPr>
        <w:pStyle w:val="PlainText"/>
        <w:rPr>
          <w:rFonts w:ascii="Arial" w:hAnsi="Arial" w:cs="Arial"/>
          <w:lang w:eastAsia="x-none"/>
        </w:rPr>
      </w:pPr>
      <w:r>
        <w:rPr>
          <w:rFonts w:ascii="Arial" w:hAnsi="Arial" w:cs="Arial"/>
          <w:lang w:eastAsia="x-none"/>
        </w:rPr>
        <w:t>Concern expressed recently by resident regarding invasive weed spraying on Timberline. Spraying program is paused while issue is reviewed.</w:t>
      </w:r>
    </w:p>
    <w:p w:rsidR="002A7B8D" w:rsidRDefault="002A7B8D" w:rsidP="00FA64AE">
      <w:pPr>
        <w:pStyle w:val="PlainText"/>
        <w:rPr>
          <w:rFonts w:ascii="Arial" w:hAnsi="Arial" w:cs="Arial"/>
          <w:lang w:eastAsia="x-none"/>
        </w:rPr>
      </w:pPr>
      <w:r>
        <w:rPr>
          <w:rFonts w:ascii="Arial" w:hAnsi="Arial" w:cs="Arial"/>
          <w:lang w:eastAsia="x-none"/>
        </w:rPr>
        <w:t xml:space="preserve">Sam, Chief and Kyle are meeting on 9/7 in Whittier.  </w:t>
      </w:r>
    </w:p>
    <w:p w:rsidR="002A7B8D" w:rsidRDefault="002A7B8D" w:rsidP="007824A3">
      <w:pPr>
        <w:pStyle w:val="PlainText"/>
        <w:ind w:left="720"/>
        <w:rPr>
          <w:rFonts w:ascii="Arial" w:hAnsi="Arial" w:cs="Arial"/>
          <w:lang w:eastAsia="x-none"/>
        </w:rPr>
      </w:pPr>
      <w:r>
        <w:rPr>
          <w:rFonts w:ascii="Arial" w:hAnsi="Arial" w:cs="Arial"/>
          <w:lang w:eastAsia="x-none"/>
        </w:rPr>
        <w:t>Topics to discuss are:</w:t>
      </w:r>
      <w:r>
        <w:rPr>
          <w:rFonts w:ascii="Arial" w:hAnsi="Arial" w:cs="Arial"/>
          <w:lang w:eastAsia="x-none"/>
        </w:rPr>
        <w:br/>
        <w:t>Out-standing WPD stats (May, July, August)</w:t>
      </w:r>
    </w:p>
    <w:p w:rsidR="002A7B8D" w:rsidRDefault="002A7B8D" w:rsidP="007824A3">
      <w:pPr>
        <w:pStyle w:val="PlainText"/>
        <w:ind w:firstLine="720"/>
        <w:rPr>
          <w:rFonts w:ascii="Arial" w:hAnsi="Arial" w:cs="Arial"/>
          <w:lang w:eastAsia="x-none"/>
        </w:rPr>
      </w:pPr>
      <w:r>
        <w:rPr>
          <w:rFonts w:ascii="Arial" w:hAnsi="Arial" w:cs="Arial"/>
          <w:lang w:eastAsia="x-none"/>
        </w:rPr>
        <w:t>Signage at the Girdwood office</w:t>
      </w:r>
    </w:p>
    <w:p w:rsidR="002A7B8D" w:rsidRDefault="002A7B8D" w:rsidP="007824A3">
      <w:pPr>
        <w:pStyle w:val="PlainText"/>
        <w:ind w:firstLine="720"/>
        <w:rPr>
          <w:rFonts w:ascii="Arial" w:hAnsi="Arial" w:cs="Arial"/>
          <w:lang w:eastAsia="x-none"/>
        </w:rPr>
      </w:pPr>
      <w:r>
        <w:rPr>
          <w:rFonts w:ascii="Arial" w:hAnsi="Arial" w:cs="Arial"/>
          <w:lang w:eastAsia="x-none"/>
        </w:rPr>
        <w:t>Decals on vehicles</w:t>
      </w:r>
    </w:p>
    <w:p w:rsidR="002A7B8D" w:rsidRDefault="002A7B8D" w:rsidP="007824A3">
      <w:pPr>
        <w:pStyle w:val="PlainText"/>
        <w:ind w:firstLine="720"/>
        <w:rPr>
          <w:rFonts w:ascii="Arial" w:hAnsi="Arial" w:cs="Arial"/>
          <w:lang w:eastAsia="x-none"/>
        </w:rPr>
      </w:pPr>
      <w:r>
        <w:rPr>
          <w:rFonts w:ascii="Arial" w:hAnsi="Arial" w:cs="Arial"/>
          <w:lang w:eastAsia="x-none"/>
        </w:rPr>
        <w:t>Communications</w:t>
      </w:r>
    </w:p>
    <w:p w:rsidR="002A7B8D" w:rsidRDefault="002A7B8D" w:rsidP="007824A3">
      <w:pPr>
        <w:pStyle w:val="PlainText"/>
        <w:ind w:firstLine="720"/>
        <w:rPr>
          <w:rFonts w:ascii="Arial" w:hAnsi="Arial" w:cs="Arial"/>
          <w:lang w:eastAsia="x-none"/>
        </w:rPr>
      </w:pPr>
      <w:r>
        <w:rPr>
          <w:rFonts w:ascii="Arial" w:hAnsi="Arial" w:cs="Arial"/>
          <w:lang w:eastAsia="x-none"/>
        </w:rPr>
        <w:t xml:space="preserve">Initiate discussion of next contract cycle, begin working on this in January 2018. </w:t>
      </w:r>
    </w:p>
    <w:p w:rsidR="002A7B8D" w:rsidRDefault="002A7B8D" w:rsidP="007824A3">
      <w:pPr>
        <w:pStyle w:val="PlainText"/>
        <w:ind w:left="720" w:firstLine="720"/>
        <w:rPr>
          <w:rFonts w:ascii="Arial" w:hAnsi="Arial" w:cs="Arial"/>
          <w:lang w:eastAsia="x-none"/>
        </w:rPr>
      </w:pPr>
      <w:r>
        <w:rPr>
          <w:rFonts w:ascii="Arial" w:hAnsi="Arial" w:cs="Arial"/>
          <w:lang w:eastAsia="x-none"/>
        </w:rPr>
        <w:t>Sam is seeking more transparency in budget</w:t>
      </w:r>
    </w:p>
    <w:p w:rsidR="002A7B8D" w:rsidRDefault="002A7B8D" w:rsidP="007824A3">
      <w:pPr>
        <w:pStyle w:val="PlainText"/>
        <w:ind w:firstLine="720"/>
        <w:rPr>
          <w:rFonts w:ascii="Arial" w:hAnsi="Arial" w:cs="Arial"/>
          <w:lang w:eastAsia="x-none"/>
        </w:rPr>
      </w:pPr>
      <w:r>
        <w:rPr>
          <w:rFonts w:ascii="Arial" w:hAnsi="Arial" w:cs="Arial"/>
          <w:lang w:eastAsia="x-none"/>
        </w:rPr>
        <w:t>Local phone number</w:t>
      </w:r>
    </w:p>
    <w:p w:rsidR="002A7B8D" w:rsidRDefault="002A7B8D" w:rsidP="007824A3">
      <w:pPr>
        <w:pStyle w:val="PlainText"/>
        <w:ind w:firstLine="720"/>
        <w:rPr>
          <w:rFonts w:ascii="Arial" w:hAnsi="Arial" w:cs="Arial"/>
          <w:lang w:eastAsia="x-none"/>
        </w:rPr>
      </w:pPr>
      <w:r>
        <w:rPr>
          <w:rFonts w:ascii="Arial" w:hAnsi="Arial" w:cs="Arial"/>
          <w:lang w:eastAsia="x-none"/>
        </w:rPr>
        <w:t>Issues with 907-472-2340 number</w:t>
      </w:r>
    </w:p>
    <w:p w:rsidR="002A7B8D" w:rsidRDefault="002A7B8D" w:rsidP="007824A3">
      <w:pPr>
        <w:pStyle w:val="PlainText"/>
        <w:ind w:firstLine="720"/>
        <w:rPr>
          <w:rFonts w:ascii="Arial" w:hAnsi="Arial" w:cs="Arial"/>
          <w:lang w:eastAsia="x-none"/>
        </w:rPr>
      </w:pPr>
      <w:r>
        <w:rPr>
          <w:rFonts w:ascii="Arial" w:hAnsi="Arial" w:cs="Arial"/>
          <w:lang w:eastAsia="x-none"/>
        </w:rPr>
        <w:t>Coffee with cops date selection (9/16 or 9/30)</w:t>
      </w:r>
      <w:r>
        <w:rPr>
          <w:rFonts w:ascii="Arial" w:hAnsi="Arial" w:cs="Arial"/>
          <w:lang w:eastAsia="x-none"/>
        </w:rPr>
        <w:br/>
      </w:r>
    </w:p>
    <w:p w:rsidR="002A7B8D" w:rsidRDefault="002A7B8D" w:rsidP="00FA64AE">
      <w:pPr>
        <w:pStyle w:val="PlainText"/>
        <w:rPr>
          <w:rFonts w:ascii="Arial" w:hAnsi="Arial" w:cs="Arial"/>
          <w:lang w:eastAsia="x-none"/>
        </w:rPr>
      </w:pPr>
      <w:r>
        <w:rPr>
          <w:rFonts w:ascii="Arial" w:hAnsi="Arial" w:cs="Arial"/>
          <w:lang w:eastAsia="x-none"/>
        </w:rPr>
        <w:t>WPD Service Feedback</w:t>
      </w:r>
    </w:p>
    <w:p w:rsidR="002A7B8D" w:rsidRDefault="002A7B8D" w:rsidP="00FA64AE">
      <w:pPr>
        <w:pStyle w:val="PlainText"/>
        <w:rPr>
          <w:rFonts w:ascii="Arial" w:hAnsi="Arial" w:cs="Arial"/>
          <w:lang w:eastAsia="x-none"/>
        </w:rPr>
      </w:pPr>
      <w:r>
        <w:rPr>
          <w:rFonts w:ascii="Arial" w:hAnsi="Arial" w:cs="Arial"/>
          <w:lang w:eastAsia="x-none"/>
        </w:rPr>
        <w:t>None.</w:t>
      </w:r>
    </w:p>
    <w:p w:rsidR="002A7B8D" w:rsidRDefault="002A7B8D" w:rsidP="006205EA">
      <w:pPr>
        <w:pStyle w:val="PlainText"/>
        <w:rPr>
          <w:rFonts w:ascii="Arial" w:hAnsi="Arial" w:cs="Arial"/>
          <w:b/>
          <w:color w:val="000000"/>
          <w:lang w:eastAsia="x-none"/>
        </w:rPr>
      </w:pPr>
    </w:p>
    <w:p w:rsidR="002A7B8D" w:rsidRDefault="002A7B8D" w:rsidP="006205EA">
      <w:pPr>
        <w:pStyle w:val="PlainText"/>
        <w:rPr>
          <w:rFonts w:ascii="Arial" w:hAnsi="Arial" w:cs="Arial"/>
          <w:b/>
          <w:color w:val="000000"/>
          <w:lang w:eastAsia="x-none"/>
        </w:rPr>
      </w:pPr>
    </w:p>
    <w:p w:rsidR="002A7B8D" w:rsidRDefault="002A7B8D" w:rsidP="006205EA">
      <w:pPr>
        <w:pStyle w:val="PlainText"/>
        <w:rPr>
          <w:rFonts w:ascii="Arial" w:hAnsi="Arial" w:cs="Arial"/>
          <w:b/>
          <w:color w:val="000000"/>
          <w:lang w:eastAsia="x-none"/>
        </w:rPr>
      </w:pPr>
    </w:p>
    <w:p w:rsidR="002A7B8D" w:rsidRDefault="002A7B8D" w:rsidP="006205EA">
      <w:pPr>
        <w:jc w:val="center"/>
        <w:rPr>
          <w:rFonts w:ascii="Verdana" w:hAnsi="Verdana"/>
          <w:sz w:val="16"/>
          <w:szCs w:val="16"/>
        </w:rPr>
      </w:pPr>
      <w:r>
        <w:rPr>
          <w:rFonts w:ascii="Verdana" w:hAnsi="Verdana"/>
          <w:sz w:val="16"/>
          <w:szCs w:val="16"/>
        </w:rPr>
        <w:t>Girdwood Public Safety Advisory Committee is a sub-committee to the Girdwood Board of Supervisors</w:t>
      </w:r>
    </w:p>
    <w:p w:rsidR="002A7B8D" w:rsidRDefault="002A7B8D" w:rsidP="006205EA">
      <w:pPr>
        <w:jc w:val="center"/>
        <w:rPr>
          <w:rFonts w:ascii="Verdana" w:hAnsi="Verdana"/>
          <w:sz w:val="18"/>
          <w:szCs w:val="18"/>
        </w:rPr>
      </w:pPr>
      <w:r w:rsidRPr="00670379">
        <w:rPr>
          <w:rFonts w:ascii="Verdana" w:hAnsi="Verdana"/>
          <w:sz w:val="16"/>
          <w:szCs w:val="16"/>
        </w:rPr>
        <w:t>Agendas an</w:t>
      </w:r>
      <w:r>
        <w:rPr>
          <w:rFonts w:ascii="Verdana" w:hAnsi="Verdana"/>
          <w:sz w:val="16"/>
          <w:szCs w:val="16"/>
        </w:rPr>
        <w:t>d minutes are available on line</w:t>
      </w:r>
      <w:r w:rsidRPr="00670379">
        <w:rPr>
          <w:rFonts w:ascii="Verdana" w:hAnsi="Verdana"/>
          <w:sz w:val="16"/>
          <w:szCs w:val="16"/>
        </w:rPr>
        <w:t xml:space="preserve">: </w:t>
      </w:r>
      <w:r w:rsidRPr="001613C6">
        <w:rPr>
          <w:rFonts w:ascii="Verdana" w:hAnsi="Verdana"/>
          <w:sz w:val="16"/>
          <w:szCs w:val="16"/>
        </w:rPr>
        <w:t>http:/</w:t>
      </w:r>
      <w:r>
        <w:rPr>
          <w:rFonts w:ascii="Verdana" w:hAnsi="Verdana"/>
          <w:sz w:val="16"/>
          <w:szCs w:val="16"/>
        </w:rPr>
        <w:t>/www.muni.org/gbos</w:t>
      </w:r>
    </w:p>
    <w:p w:rsidR="002A7B8D" w:rsidRPr="00793407" w:rsidRDefault="002A7B8D" w:rsidP="006205EA">
      <w:pPr>
        <w:pStyle w:val="PlainText"/>
        <w:jc w:val="center"/>
        <w:rPr>
          <w:rFonts w:ascii="Arial" w:hAnsi="Arial" w:cs="Arial"/>
          <w:lang w:eastAsia="x-none"/>
        </w:rPr>
      </w:pPr>
      <w:r w:rsidRPr="006816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v:imagedata r:id="rId7" o:title=""/>
          </v:shape>
        </w:pict>
      </w:r>
    </w:p>
    <w:p w:rsidR="002A7B8D" w:rsidRPr="00565816" w:rsidRDefault="002A7B8D" w:rsidP="00FA64AE">
      <w:pPr>
        <w:pStyle w:val="PlainText"/>
        <w:rPr>
          <w:rFonts w:ascii="Verdana" w:hAnsi="Verdana" w:cs="Arial"/>
          <w:b/>
          <w:color w:val="000000"/>
          <w:sz w:val="18"/>
          <w:szCs w:val="18"/>
          <w:lang w:eastAsia="x-none"/>
        </w:rPr>
      </w:pPr>
      <w:r w:rsidRPr="00565816">
        <w:rPr>
          <w:rFonts w:ascii="Verdana" w:hAnsi="Verdana" w:cs="Arial"/>
          <w:b/>
          <w:color w:val="000000"/>
          <w:sz w:val="18"/>
          <w:szCs w:val="18"/>
          <w:lang w:eastAsia="x-none"/>
        </w:rPr>
        <w:t>Old Business:</w:t>
      </w:r>
    </w:p>
    <w:p w:rsidR="002A7B8D" w:rsidRDefault="002A7B8D" w:rsidP="00710C15">
      <w:pPr>
        <w:numPr>
          <w:ilvl w:val="0"/>
          <w:numId w:val="17"/>
        </w:numPr>
        <w:rPr>
          <w:rFonts w:ascii="Verdana" w:hAnsi="Verdana"/>
          <w:sz w:val="18"/>
          <w:szCs w:val="18"/>
        </w:rPr>
      </w:pPr>
      <w:r>
        <w:rPr>
          <w:rFonts w:ascii="Verdana" w:hAnsi="Verdana"/>
          <w:sz w:val="18"/>
          <w:szCs w:val="18"/>
        </w:rPr>
        <w:t>Review of other policing options:</w:t>
      </w:r>
    </w:p>
    <w:p w:rsidR="002A7B8D" w:rsidRDefault="002A7B8D" w:rsidP="006A22DA">
      <w:pPr>
        <w:rPr>
          <w:rFonts w:ascii="Verdana" w:hAnsi="Verdana"/>
          <w:sz w:val="18"/>
          <w:szCs w:val="18"/>
        </w:rPr>
      </w:pPr>
      <w:r>
        <w:rPr>
          <w:rFonts w:ascii="Verdana" w:hAnsi="Verdana"/>
          <w:sz w:val="18"/>
          <w:szCs w:val="18"/>
        </w:rPr>
        <w:t>Review of other policing options is part of PSAC Due Diligence and is expectation of GBOS that PSAC will review options periodically.  There is no expectation that GBOS or Girdwood community is seeking to change current service with WPD.</w:t>
      </w:r>
    </w:p>
    <w:p w:rsidR="002A7B8D" w:rsidRDefault="002A7B8D" w:rsidP="006A22DA">
      <w:pPr>
        <w:rPr>
          <w:rFonts w:ascii="Verdana" w:hAnsi="Verdana"/>
          <w:sz w:val="18"/>
          <w:szCs w:val="18"/>
        </w:rPr>
      </w:pPr>
    </w:p>
    <w:p w:rsidR="002A7B8D" w:rsidRDefault="002A7B8D" w:rsidP="002E4476">
      <w:pPr>
        <w:shd w:val="clear" w:color="auto" w:fill="FFFFFF"/>
        <w:spacing w:line="240" w:lineRule="atLeast"/>
        <w:rPr>
          <w:rFonts w:ascii="Verdana" w:hAnsi="Verdana" w:cs="Arial"/>
          <w:sz w:val="18"/>
          <w:szCs w:val="18"/>
        </w:rPr>
      </w:pPr>
      <w:r>
        <w:rPr>
          <w:rFonts w:ascii="Verdana" w:hAnsi="Verdana" w:cs="Arial"/>
          <w:sz w:val="18"/>
          <w:szCs w:val="18"/>
        </w:rPr>
        <w:t>Other models that also need to be addressed are those that were discussed in original trooper pull-out, to establish if any changes have occurred in their potential:</w:t>
      </w:r>
    </w:p>
    <w:p w:rsidR="002A7B8D" w:rsidRDefault="002A7B8D" w:rsidP="002E4476">
      <w:pPr>
        <w:shd w:val="clear" w:color="auto" w:fill="FFFFFF"/>
        <w:spacing w:line="240" w:lineRule="atLeast"/>
        <w:ind w:firstLine="720"/>
        <w:rPr>
          <w:rFonts w:ascii="Verdana" w:hAnsi="Verdana" w:cs="Arial"/>
          <w:sz w:val="18"/>
          <w:szCs w:val="18"/>
        </w:rPr>
      </w:pPr>
      <w:r>
        <w:rPr>
          <w:rFonts w:ascii="Verdana" w:hAnsi="Verdana" w:cs="Arial"/>
          <w:sz w:val="18"/>
          <w:szCs w:val="18"/>
        </w:rPr>
        <w:t>Combining Fire Department with Policing</w:t>
      </w:r>
    </w:p>
    <w:p w:rsidR="002A7B8D" w:rsidRDefault="002A7B8D" w:rsidP="002E4476">
      <w:pPr>
        <w:shd w:val="clear" w:color="auto" w:fill="FFFFFF"/>
        <w:spacing w:line="240" w:lineRule="atLeast"/>
        <w:ind w:firstLine="720"/>
        <w:rPr>
          <w:rFonts w:ascii="Verdana" w:hAnsi="Verdana" w:cs="Arial"/>
          <w:sz w:val="18"/>
          <w:szCs w:val="18"/>
        </w:rPr>
      </w:pPr>
      <w:r>
        <w:rPr>
          <w:rFonts w:ascii="Verdana" w:hAnsi="Verdana" w:cs="Arial"/>
          <w:sz w:val="18"/>
          <w:szCs w:val="18"/>
        </w:rPr>
        <w:t>VPSO/Sheriff/Constable</w:t>
      </w:r>
    </w:p>
    <w:p w:rsidR="002A7B8D" w:rsidRDefault="002A7B8D" w:rsidP="002E4476">
      <w:pPr>
        <w:shd w:val="clear" w:color="auto" w:fill="FFFFFF"/>
        <w:spacing w:line="240" w:lineRule="atLeast"/>
        <w:rPr>
          <w:rFonts w:ascii="Verdana" w:hAnsi="Verdana" w:cs="Arial"/>
          <w:sz w:val="18"/>
          <w:szCs w:val="18"/>
        </w:rPr>
      </w:pPr>
    </w:p>
    <w:p w:rsidR="002A7B8D" w:rsidRDefault="002A7B8D" w:rsidP="004373D6">
      <w:pPr>
        <w:numPr>
          <w:ilvl w:val="0"/>
          <w:numId w:val="23"/>
        </w:numPr>
        <w:rPr>
          <w:rFonts w:ascii="Verdana" w:hAnsi="Verdana"/>
          <w:sz w:val="18"/>
          <w:szCs w:val="18"/>
        </w:rPr>
      </w:pPr>
      <w:r>
        <w:rPr>
          <w:rFonts w:ascii="Verdana" w:hAnsi="Verdana"/>
          <w:sz w:val="18"/>
          <w:szCs w:val="18"/>
        </w:rPr>
        <w:t>Creation of Girdwood Police Dept</w:t>
      </w:r>
    </w:p>
    <w:p w:rsidR="002A7B8D" w:rsidRPr="006A22DA" w:rsidRDefault="002A7B8D" w:rsidP="002E4476">
      <w:pPr>
        <w:shd w:val="clear" w:color="auto" w:fill="FFFFFF"/>
        <w:spacing w:line="240" w:lineRule="atLeast"/>
        <w:rPr>
          <w:rStyle w:val="HTMLCite"/>
          <w:rFonts w:ascii="Verdana" w:hAnsi="Verdana" w:cs="Arial"/>
          <w:i w:val="0"/>
          <w:color w:val="006621"/>
          <w:sz w:val="18"/>
          <w:szCs w:val="18"/>
        </w:rPr>
      </w:pPr>
      <w:r w:rsidRPr="006A22DA">
        <w:rPr>
          <w:rFonts w:ascii="Verdana" w:hAnsi="Verdana"/>
          <w:sz w:val="18"/>
          <w:szCs w:val="18"/>
        </w:rPr>
        <w:t xml:space="preserve">Group reviewed pamphlet written by the Dept of Justice on how to start a police force.  This information is available on line at: </w:t>
      </w:r>
      <w:hyperlink r:id="rId8" w:history="1">
        <w:r w:rsidRPr="006A22DA">
          <w:rPr>
            <w:rStyle w:val="Hyperlink"/>
            <w:rFonts w:ascii="Verdana" w:hAnsi="Verdana" w:cs="Arial"/>
            <w:sz w:val="18"/>
            <w:szCs w:val="18"/>
          </w:rPr>
          <w:t>https://ric-zai-inc.com/Publications/cops-p109-pub.pdf</w:t>
        </w:r>
      </w:hyperlink>
    </w:p>
    <w:p w:rsidR="002A7B8D" w:rsidRDefault="002A7B8D" w:rsidP="002E4476">
      <w:pPr>
        <w:shd w:val="clear" w:color="auto" w:fill="FFFFFF"/>
        <w:spacing w:line="240" w:lineRule="atLeast"/>
        <w:rPr>
          <w:rFonts w:ascii="Verdana" w:hAnsi="Verdana" w:cs="Arial"/>
          <w:sz w:val="18"/>
          <w:szCs w:val="18"/>
        </w:rPr>
      </w:pPr>
    </w:p>
    <w:p w:rsidR="002A7B8D" w:rsidRDefault="002A7B8D" w:rsidP="002E4476">
      <w:pPr>
        <w:shd w:val="clear" w:color="auto" w:fill="FFFFFF"/>
        <w:spacing w:line="240" w:lineRule="atLeast"/>
        <w:rPr>
          <w:rFonts w:ascii="Verdana" w:hAnsi="Verdana" w:cs="Arial"/>
          <w:sz w:val="18"/>
          <w:szCs w:val="18"/>
        </w:rPr>
      </w:pPr>
      <w:r>
        <w:rPr>
          <w:rFonts w:ascii="Verdana" w:hAnsi="Verdana" w:cs="Arial"/>
          <w:sz w:val="18"/>
          <w:szCs w:val="18"/>
        </w:rPr>
        <w:t xml:space="preserve">Group will review comparable size cities in Alaska to gain an understanding of the structure and cost.  Cordova is especially close in population. </w:t>
      </w:r>
    </w:p>
    <w:p w:rsidR="002A7B8D" w:rsidRDefault="002A7B8D" w:rsidP="002E4476">
      <w:pPr>
        <w:shd w:val="clear" w:color="auto" w:fill="FFFFFF"/>
        <w:spacing w:line="240" w:lineRule="atLeast"/>
        <w:ind w:left="1080"/>
        <w:rPr>
          <w:rFonts w:ascii="Verdana" w:hAnsi="Verdana" w:cs="Arial"/>
          <w:sz w:val="18"/>
          <w:szCs w:val="18"/>
        </w:rPr>
      </w:pPr>
      <w:r>
        <w:rPr>
          <w:rFonts w:ascii="Verdana" w:hAnsi="Verdana" w:cs="Arial"/>
          <w:sz w:val="18"/>
          <w:szCs w:val="18"/>
        </w:rPr>
        <w:t xml:space="preserve"> </w:t>
      </w:r>
    </w:p>
    <w:p w:rsidR="002A7B8D" w:rsidRDefault="002A7B8D" w:rsidP="002E4476">
      <w:pPr>
        <w:shd w:val="clear" w:color="auto" w:fill="FFFFFF"/>
        <w:spacing w:line="240" w:lineRule="atLeast"/>
        <w:rPr>
          <w:rFonts w:ascii="Verdana" w:hAnsi="Verdana" w:cs="Arial"/>
          <w:sz w:val="18"/>
          <w:szCs w:val="18"/>
        </w:rPr>
      </w:pPr>
      <w:r>
        <w:rPr>
          <w:rFonts w:ascii="Verdana" w:hAnsi="Verdana" w:cs="Arial"/>
          <w:sz w:val="18"/>
          <w:szCs w:val="18"/>
        </w:rPr>
        <w:t>Group separates research on this project:</w:t>
      </w:r>
    </w:p>
    <w:p w:rsidR="002A7B8D" w:rsidRDefault="002A7B8D" w:rsidP="002E4476">
      <w:pPr>
        <w:shd w:val="clear" w:color="auto" w:fill="FFFFFF"/>
        <w:spacing w:line="240" w:lineRule="atLeast"/>
        <w:ind w:firstLine="720"/>
        <w:rPr>
          <w:rFonts w:ascii="Verdana" w:hAnsi="Verdana" w:cs="Arial"/>
          <w:sz w:val="18"/>
          <w:szCs w:val="18"/>
        </w:rPr>
      </w:pPr>
      <w:r>
        <w:rPr>
          <w:rFonts w:ascii="Verdana" w:hAnsi="Verdana" w:cs="Arial"/>
          <w:sz w:val="18"/>
          <w:szCs w:val="18"/>
        </w:rPr>
        <w:t>Mandy Hawes to review comparable cities and study staffing/salary info</w:t>
      </w:r>
    </w:p>
    <w:p w:rsidR="002A7B8D" w:rsidRDefault="002A7B8D" w:rsidP="002E4476">
      <w:pPr>
        <w:shd w:val="clear" w:color="auto" w:fill="FFFFFF"/>
        <w:spacing w:line="240" w:lineRule="atLeast"/>
        <w:ind w:firstLine="720"/>
        <w:rPr>
          <w:rFonts w:ascii="Verdana" w:hAnsi="Verdana" w:cs="Arial"/>
          <w:sz w:val="18"/>
          <w:szCs w:val="18"/>
        </w:rPr>
      </w:pPr>
      <w:r>
        <w:rPr>
          <w:rFonts w:ascii="Verdana" w:hAnsi="Verdana" w:cs="Arial"/>
          <w:sz w:val="18"/>
          <w:szCs w:val="18"/>
        </w:rPr>
        <w:t xml:space="preserve">Mike Opalka to review various operations elements of Girdwood Police Dept model: </w:t>
      </w:r>
    </w:p>
    <w:p w:rsidR="002A7B8D" w:rsidRDefault="002A7B8D" w:rsidP="002E4476">
      <w:pPr>
        <w:shd w:val="clear" w:color="auto" w:fill="FFFFFF"/>
        <w:spacing w:line="240" w:lineRule="atLeast"/>
        <w:ind w:left="360" w:firstLine="720"/>
        <w:rPr>
          <w:rFonts w:ascii="Verdana" w:hAnsi="Verdana" w:cs="Arial"/>
          <w:sz w:val="18"/>
          <w:szCs w:val="18"/>
        </w:rPr>
      </w:pPr>
      <w:r>
        <w:rPr>
          <w:rFonts w:ascii="Verdana" w:hAnsi="Verdana" w:cs="Arial"/>
          <w:sz w:val="18"/>
          <w:szCs w:val="18"/>
        </w:rPr>
        <w:t xml:space="preserve">Liability, insurance, scope, incarceration costs, legal support, MOA Intergovernmental charges, </w:t>
      </w:r>
    </w:p>
    <w:p w:rsidR="002A7B8D" w:rsidRDefault="002A7B8D" w:rsidP="002E4476">
      <w:pPr>
        <w:shd w:val="clear" w:color="auto" w:fill="FFFFFF"/>
        <w:spacing w:line="240" w:lineRule="atLeast"/>
        <w:ind w:left="1080"/>
        <w:rPr>
          <w:rFonts w:ascii="Verdana" w:hAnsi="Verdana" w:cs="Arial"/>
          <w:sz w:val="18"/>
          <w:szCs w:val="18"/>
        </w:rPr>
      </w:pPr>
      <w:r>
        <w:rPr>
          <w:rFonts w:ascii="Verdana" w:hAnsi="Verdana" w:cs="Arial"/>
          <w:sz w:val="18"/>
          <w:szCs w:val="18"/>
        </w:rPr>
        <w:t xml:space="preserve">APDEA support of Girdwood Police Department </w:t>
      </w:r>
    </w:p>
    <w:p w:rsidR="002A7B8D" w:rsidRDefault="002A7B8D" w:rsidP="002E4476">
      <w:pPr>
        <w:shd w:val="clear" w:color="auto" w:fill="FFFFFF"/>
        <w:spacing w:line="240" w:lineRule="atLeast"/>
        <w:ind w:firstLine="720"/>
        <w:rPr>
          <w:rFonts w:ascii="Verdana" w:hAnsi="Verdana" w:cs="Arial"/>
          <w:sz w:val="18"/>
          <w:szCs w:val="18"/>
        </w:rPr>
      </w:pPr>
      <w:r>
        <w:rPr>
          <w:rFonts w:ascii="Verdana" w:hAnsi="Verdana" w:cs="Arial"/>
          <w:sz w:val="18"/>
          <w:szCs w:val="18"/>
        </w:rPr>
        <w:t>Michelle Weston to draft outline of report for GBOS and work on non-labor aspects of local policing</w:t>
      </w:r>
    </w:p>
    <w:p w:rsidR="002A7B8D" w:rsidRDefault="002A7B8D" w:rsidP="002E4476">
      <w:pPr>
        <w:shd w:val="clear" w:color="auto" w:fill="FFFFFF"/>
        <w:spacing w:line="240" w:lineRule="atLeast"/>
        <w:rPr>
          <w:rFonts w:ascii="Verdana" w:hAnsi="Verdana" w:cs="Arial"/>
          <w:sz w:val="18"/>
          <w:szCs w:val="18"/>
        </w:rPr>
      </w:pPr>
      <w:r>
        <w:rPr>
          <w:rFonts w:ascii="Verdana" w:hAnsi="Verdana" w:cs="Arial"/>
          <w:sz w:val="18"/>
          <w:szCs w:val="18"/>
        </w:rPr>
        <w:t>These will be discussed at the next meeting and they’ll work on a matrix</w:t>
      </w:r>
    </w:p>
    <w:p w:rsidR="002A7B8D" w:rsidRDefault="002A7B8D" w:rsidP="002E4476">
      <w:pPr>
        <w:shd w:val="clear" w:color="auto" w:fill="FFFFFF"/>
        <w:spacing w:line="240" w:lineRule="atLeast"/>
        <w:ind w:left="1080"/>
        <w:rPr>
          <w:rFonts w:ascii="Verdana" w:hAnsi="Verdana" w:cs="Arial"/>
          <w:sz w:val="18"/>
          <w:szCs w:val="18"/>
        </w:rPr>
      </w:pPr>
    </w:p>
    <w:p w:rsidR="002A7B8D" w:rsidRDefault="002A7B8D" w:rsidP="002E4476">
      <w:pPr>
        <w:numPr>
          <w:ilvl w:val="0"/>
          <w:numId w:val="23"/>
        </w:numPr>
        <w:rPr>
          <w:rFonts w:ascii="Verdana" w:hAnsi="Verdana"/>
          <w:sz w:val="18"/>
          <w:szCs w:val="18"/>
        </w:rPr>
      </w:pPr>
      <w:r w:rsidRPr="004373D6">
        <w:rPr>
          <w:rFonts w:ascii="Verdana" w:hAnsi="Verdana"/>
          <w:sz w:val="18"/>
          <w:szCs w:val="18"/>
        </w:rPr>
        <w:t>APD Service</w:t>
      </w:r>
    </w:p>
    <w:p w:rsidR="002A7B8D" w:rsidRDefault="002A7B8D" w:rsidP="002E4476">
      <w:pPr>
        <w:rPr>
          <w:rFonts w:ascii="Verdana" w:hAnsi="Verdana"/>
          <w:sz w:val="18"/>
          <w:szCs w:val="18"/>
        </w:rPr>
      </w:pPr>
      <w:r>
        <w:rPr>
          <w:rFonts w:ascii="Verdana" w:hAnsi="Verdana"/>
          <w:sz w:val="18"/>
          <w:szCs w:val="18"/>
        </w:rPr>
        <w:t xml:space="preserve">Through the discussion of the needs of Turnagain Arm residents, a suggestion has been made that APD could create a rural policing model to handle these smaller communities and get all of the MOA under some sort of Areawide APD service.  Group is interested in hearing if this concept has progressed.  </w:t>
      </w:r>
    </w:p>
    <w:p w:rsidR="002A7B8D" w:rsidRDefault="002A7B8D" w:rsidP="002E4476">
      <w:pPr>
        <w:rPr>
          <w:rFonts w:ascii="Verdana" w:hAnsi="Verdana"/>
          <w:sz w:val="18"/>
          <w:szCs w:val="18"/>
        </w:rPr>
      </w:pPr>
    </w:p>
    <w:p w:rsidR="002A7B8D" w:rsidRDefault="002A7B8D" w:rsidP="002E4476">
      <w:pPr>
        <w:rPr>
          <w:rFonts w:ascii="Verdana" w:hAnsi="Verdana"/>
          <w:sz w:val="18"/>
          <w:szCs w:val="18"/>
        </w:rPr>
      </w:pPr>
      <w:r>
        <w:rPr>
          <w:rFonts w:ascii="Verdana" w:hAnsi="Verdana"/>
          <w:sz w:val="18"/>
          <w:szCs w:val="18"/>
        </w:rPr>
        <w:t xml:space="preserve">Mike Opalka mentions that some members of the Turnagain Arm Police Service Area (TAPSA) are not satisfied with current arrangement with APD for service.  Group discusses and determines that this is beyond of the scope of this committee to become involved in. </w:t>
      </w:r>
    </w:p>
    <w:p w:rsidR="002A7B8D" w:rsidRPr="004373D6" w:rsidRDefault="002A7B8D" w:rsidP="002E4476">
      <w:pPr>
        <w:rPr>
          <w:rFonts w:ascii="Verdana" w:hAnsi="Verdana"/>
          <w:sz w:val="18"/>
          <w:szCs w:val="18"/>
        </w:rPr>
      </w:pPr>
    </w:p>
    <w:p w:rsidR="002A7B8D" w:rsidRPr="004373D6" w:rsidRDefault="002A7B8D" w:rsidP="004373D6">
      <w:pPr>
        <w:numPr>
          <w:ilvl w:val="0"/>
          <w:numId w:val="17"/>
        </w:numPr>
        <w:rPr>
          <w:rFonts w:ascii="Verdana" w:hAnsi="Verdana"/>
          <w:sz w:val="18"/>
          <w:szCs w:val="18"/>
        </w:rPr>
      </w:pPr>
      <w:r w:rsidRPr="004373D6">
        <w:rPr>
          <w:rFonts w:ascii="Verdana" w:hAnsi="Verdana"/>
          <w:sz w:val="18"/>
          <w:szCs w:val="18"/>
        </w:rPr>
        <w:t>2019 contract with City of Whittier</w:t>
      </w:r>
    </w:p>
    <w:p w:rsidR="002A7B8D" w:rsidRDefault="002A7B8D" w:rsidP="004E44A9">
      <w:pPr>
        <w:ind w:left="720"/>
        <w:rPr>
          <w:rFonts w:ascii="Verdana" w:hAnsi="Verdana"/>
          <w:sz w:val="18"/>
          <w:szCs w:val="18"/>
        </w:rPr>
      </w:pPr>
      <w:r>
        <w:rPr>
          <w:rFonts w:ascii="Verdana" w:hAnsi="Verdana"/>
          <w:sz w:val="18"/>
          <w:szCs w:val="18"/>
        </w:rPr>
        <w:t>Review timeline for WPD 2019 contract</w:t>
      </w:r>
    </w:p>
    <w:p w:rsidR="002A7B8D" w:rsidRDefault="002A7B8D" w:rsidP="004E44A9">
      <w:pPr>
        <w:ind w:left="720"/>
        <w:rPr>
          <w:rFonts w:ascii="Verdana" w:hAnsi="Verdana"/>
          <w:sz w:val="18"/>
          <w:szCs w:val="18"/>
        </w:rPr>
      </w:pPr>
      <w:r>
        <w:rPr>
          <w:rFonts w:ascii="Verdana" w:hAnsi="Verdana"/>
          <w:sz w:val="18"/>
          <w:szCs w:val="18"/>
        </w:rPr>
        <w:t xml:space="preserve">Kyle provided timeline for work on upcoming contract with Whittier. </w:t>
      </w:r>
    </w:p>
    <w:p w:rsidR="002A7B8D" w:rsidRDefault="002A7B8D" w:rsidP="004E44A9">
      <w:pPr>
        <w:ind w:left="720"/>
        <w:rPr>
          <w:rFonts w:ascii="Verdana" w:hAnsi="Verdana"/>
          <w:sz w:val="18"/>
          <w:szCs w:val="18"/>
        </w:rPr>
      </w:pPr>
      <w:r>
        <w:rPr>
          <w:rFonts w:ascii="Verdana" w:hAnsi="Verdana"/>
          <w:sz w:val="18"/>
          <w:szCs w:val="18"/>
        </w:rPr>
        <w:t>Expect to begin working on this in earnest in January. Sam and Kyle will bring up the new round of negotiations in their meeting with Chief Schofield when they meet</w:t>
      </w:r>
    </w:p>
    <w:p w:rsidR="002A7B8D" w:rsidRDefault="002A7B8D" w:rsidP="004E44A9">
      <w:pPr>
        <w:ind w:left="720"/>
        <w:rPr>
          <w:rFonts w:ascii="Verdana" w:hAnsi="Verdana"/>
          <w:sz w:val="18"/>
          <w:szCs w:val="18"/>
        </w:rPr>
      </w:pPr>
    </w:p>
    <w:p w:rsidR="002A7B8D" w:rsidRDefault="002A7B8D" w:rsidP="004E44A9">
      <w:pPr>
        <w:ind w:left="720"/>
        <w:rPr>
          <w:rFonts w:ascii="Verdana" w:hAnsi="Verdana"/>
          <w:sz w:val="18"/>
          <w:szCs w:val="18"/>
        </w:rPr>
      </w:pPr>
      <w:r>
        <w:rPr>
          <w:rFonts w:ascii="Verdana" w:hAnsi="Verdana"/>
          <w:sz w:val="18"/>
          <w:szCs w:val="18"/>
        </w:rPr>
        <w:t>October marks the 1</w:t>
      </w:r>
      <w:r w:rsidRPr="003432B5">
        <w:rPr>
          <w:rFonts w:ascii="Verdana" w:hAnsi="Verdana"/>
          <w:sz w:val="18"/>
          <w:szCs w:val="18"/>
          <w:vertAlign w:val="superscript"/>
        </w:rPr>
        <w:t>st</w:t>
      </w:r>
      <w:r>
        <w:rPr>
          <w:rFonts w:ascii="Verdana" w:hAnsi="Verdana"/>
          <w:sz w:val="18"/>
          <w:szCs w:val="18"/>
        </w:rPr>
        <w:t xml:space="preserve"> year of service from WPD.  </w:t>
      </w:r>
    </w:p>
    <w:p w:rsidR="002A7B8D" w:rsidRDefault="002A7B8D" w:rsidP="004E44A9">
      <w:pPr>
        <w:ind w:left="720"/>
        <w:rPr>
          <w:rFonts w:ascii="Verdana" w:hAnsi="Verdana"/>
          <w:sz w:val="18"/>
          <w:szCs w:val="18"/>
        </w:rPr>
      </w:pPr>
      <w:r>
        <w:rPr>
          <w:rFonts w:ascii="Verdana" w:hAnsi="Verdana"/>
          <w:sz w:val="18"/>
          <w:szCs w:val="18"/>
        </w:rPr>
        <w:t xml:space="preserve">Sam Daniel will attend Whittier Town Council meeting in October.  </w:t>
      </w:r>
    </w:p>
    <w:p w:rsidR="002A7B8D" w:rsidRDefault="002A7B8D" w:rsidP="004E44A9">
      <w:pPr>
        <w:ind w:left="720"/>
        <w:rPr>
          <w:rFonts w:ascii="Verdana" w:hAnsi="Verdana"/>
          <w:sz w:val="18"/>
          <w:szCs w:val="18"/>
        </w:rPr>
      </w:pPr>
    </w:p>
    <w:p w:rsidR="002A7B8D" w:rsidRDefault="002A7B8D" w:rsidP="00006E9A">
      <w:pPr>
        <w:numPr>
          <w:ilvl w:val="0"/>
          <w:numId w:val="17"/>
        </w:numPr>
        <w:rPr>
          <w:rFonts w:ascii="Verdana" w:hAnsi="Verdana"/>
          <w:sz w:val="18"/>
          <w:szCs w:val="18"/>
        </w:rPr>
      </w:pPr>
      <w:r>
        <w:rPr>
          <w:rFonts w:ascii="Verdana" w:hAnsi="Verdana"/>
          <w:sz w:val="18"/>
          <w:szCs w:val="18"/>
        </w:rPr>
        <w:t xml:space="preserve">Update on 2018 GBOS Budget </w:t>
      </w:r>
    </w:p>
    <w:p w:rsidR="002A7B8D" w:rsidRDefault="002A7B8D" w:rsidP="003432B5">
      <w:pPr>
        <w:ind w:left="720"/>
        <w:rPr>
          <w:rFonts w:ascii="Verdana" w:hAnsi="Verdana"/>
          <w:sz w:val="18"/>
          <w:szCs w:val="18"/>
        </w:rPr>
      </w:pPr>
      <w:r>
        <w:rPr>
          <w:rFonts w:ascii="Verdana" w:hAnsi="Verdana"/>
          <w:sz w:val="18"/>
          <w:szCs w:val="18"/>
        </w:rPr>
        <w:t>GBOS has approved public safety budget, along with other service area budgets.</w:t>
      </w:r>
      <w:r>
        <w:rPr>
          <w:rFonts w:ascii="Verdana" w:hAnsi="Verdana"/>
          <w:sz w:val="18"/>
          <w:szCs w:val="18"/>
        </w:rPr>
        <w:br/>
        <w:t xml:space="preserve">$5,000 added to budget for incidental expenses that service has incurred (animal disposal, towing, signs, etc)  </w:t>
      </w:r>
    </w:p>
    <w:p w:rsidR="002A7B8D" w:rsidRDefault="002A7B8D" w:rsidP="003432B5">
      <w:pPr>
        <w:ind w:left="720"/>
        <w:rPr>
          <w:rFonts w:ascii="Verdana" w:hAnsi="Verdana"/>
          <w:sz w:val="18"/>
          <w:szCs w:val="18"/>
        </w:rPr>
      </w:pPr>
      <w:r>
        <w:rPr>
          <w:rFonts w:ascii="Verdana" w:hAnsi="Verdana"/>
          <w:sz w:val="18"/>
          <w:szCs w:val="18"/>
        </w:rPr>
        <w:t>Contract budget is flat, however taxpayers will be paying the full amount for 1 year of service.  Last year’s budget was subsidized with funds from 2016 that were not spent.</w:t>
      </w:r>
    </w:p>
    <w:p w:rsidR="002A7B8D" w:rsidRDefault="002A7B8D" w:rsidP="003432B5">
      <w:pPr>
        <w:ind w:left="720"/>
        <w:rPr>
          <w:rFonts w:ascii="Verdana" w:hAnsi="Verdana"/>
          <w:sz w:val="18"/>
          <w:szCs w:val="18"/>
        </w:rPr>
      </w:pPr>
    </w:p>
    <w:p w:rsidR="002A7B8D" w:rsidRDefault="002A7B8D" w:rsidP="004E44A9">
      <w:pPr>
        <w:numPr>
          <w:ilvl w:val="0"/>
          <w:numId w:val="17"/>
        </w:numPr>
        <w:rPr>
          <w:rFonts w:ascii="Verdana" w:hAnsi="Verdana"/>
          <w:sz w:val="18"/>
          <w:szCs w:val="18"/>
        </w:rPr>
      </w:pPr>
      <w:r>
        <w:rPr>
          <w:rFonts w:ascii="Verdana" w:hAnsi="Verdana"/>
          <w:sz w:val="18"/>
          <w:szCs w:val="18"/>
        </w:rPr>
        <w:t>Police Substation communication of office location, phone number</w:t>
      </w:r>
    </w:p>
    <w:p w:rsidR="002A7B8D" w:rsidRDefault="002A7B8D" w:rsidP="003432B5">
      <w:pPr>
        <w:ind w:left="720"/>
        <w:rPr>
          <w:rFonts w:ascii="Verdana" w:hAnsi="Verdana"/>
          <w:sz w:val="18"/>
          <w:szCs w:val="18"/>
        </w:rPr>
      </w:pPr>
      <w:r>
        <w:rPr>
          <w:rFonts w:ascii="Verdana" w:hAnsi="Verdana"/>
          <w:sz w:val="18"/>
          <w:szCs w:val="18"/>
        </w:rPr>
        <w:t>This item was discussed under WPD report.</w:t>
      </w:r>
    </w:p>
    <w:p w:rsidR="002A7B8D" w:rsidRDefault="002A7B8D" w:rsidP="003432B5">
      <w:pPr>
        <w:ind w:left="720"/>
        <w:rPr>
          <w:rFonts w:ascii="Verdana" w:hAnsi="Verdana"/>
          <w:sz w:val="18"/>
          <w:szCs w:val="18"/>
        </w:rPr>
      </w:pPr>
    </w:p>
    <w:p w:rsidR="002A7B8D" w:rsidRDefault="002A7B8D" w:rsidP="004E44A9">
      <w:pPr>
        <w:numPr>
          <w:ilvl w:val="0"/>
          <w:numId w:val="17"/>
        </w:numPr>
        <w:rPr>
          <w:rFonts w:ascii="Verdana" w:hAnsi="Verdana"/>
          <w:sz w:val="18"/>
          <w:szCs w:val="18"/>
        </w:rPr>
      </w:pPr>
      <w:r>
        <w:rPr>
          <w:rFonts w:ascii="Verdana" w:hAnsi="Verdana"/>
          <w:sz w:val="18"/>
          <w:szCs w:val="18"/>
        </w:rPr>
        <w:t>WPD staffing roster – received and discussed in WPD report.</w:t>
      </w:r>
    </w:p>
    <w:p w:rsidR="002A7B8D" w:rsidRPr="004E44A9" w:rsidRDefault="002A7B8D" w:rsidP="00DF572E">
      <w:pPr>
        <w:ind w:left="720"/>
        <w:rPr>
          <w:rFonts w:ascii="Verdana" w:hAnsi="Verdana"/>
          <w:sz w:val="18"/>
          <w:szCs w:val="18"/>
        </w:rPr>
      </w:pPr>
      <w:r>
        <w:rPr>
          <w:rFonts w:ascii="Verdana" w:hAnsi="Verdana"/>
          <w:sz w:val="18"/>
          <w:szCs w:val="18"/>
        </w:rPr>
        <w:t xml:space="preserve"> </w:t>
      </w:r>
    </w:p>
    <w:p w:rsidR="002A7B8D" w:rsidRDefault="002A7B8D" w:rsidP="00006E9A">
      <w:pPr>
        <w:numPr>
          <w:ilvl w:val="0"/>
          <w:numId w:val="17"/>
        </w:numPr>
        <w:rPr>
          <w:rFonts w:ascii="Verdana" w:hAnsi="Verdana"/>
          <w:sz w:val="18"/>
          <w:szCs w:val="18"/>
        </w:rPr>
      </w:pPr>
      <w:r>
        <w:rPr>
          <w:rFonts w:ascii="Verdana" w:hAnsi="Verdana"/>
          <w:sz w:val="18"/>
          <w:szCs w:val="18"/>
        </w:rPr>
        <w:t>Update on options for animal disposal to charity</w:t>
      </w:r>
    </w:p>
    <w:p w:rsidR="002A7B8D" w:rsidRDefault="002A7B8D" w:rsidP="000218F6">
      <w:pPr>
        <w:ind w:left="720"/>
        <w:rPr>
          <w:rFonts w:ascii="Verdana" w:hAnsi="Verdana"/>
          <w:sz w:val="18"/>
          <w:szCs w:val="18"/>
        </w:rPr>
      </w:pPr>
      <w:r>
        <w:rPr>
          <w:rFonts w:ascii="Verdana" w:hAnsi="Verdana"/>
          <w:sz w:val="18"/>
          <w:szCs w:val="18"/>
        </w:rPr>
        <w:t>No new information.</w:t>
      </w:r>
    </w:p>
    <w:p w:rsidR="002A7B8D" w:rsidRDefault="002A7B8D" w:rsidP="000218F6">
      <w:pPr>
        <w:ind w:left="720"/>
        <w:rPr>
          <w:rFonts w:ascii="Verdana" w:hAnsi="Verdana"/>
          <w:sz w:val="18"/>
          <w:szCs w:val="18"/>
        </w:rPr>
      </w:pPr>
    </w:p>
    <w:p w:rsidR="002A7B8D" w:rsidRDefault="002A7B8D" w:rsidP="009B7404">
      <w:pPr>
        <w:rPr>
          <w:rFonts w:ascii="Verdana" w:hAnsi="Verdana"/>
          <w:b/>
          <w:sz w:val="18"/>
          <w:szCs w:val="18"/>
        </w:rPr>
      </w:pPr>
      <w:r>
        <w:rPr>
          <w:rFonts w:ascii="Verdana" w:hAnsi="Verdana"/>
          <w:b/>
          <w:sz w:val="18"/>
          <w:szCs w:val="18"/>
        </w:rPr>
        <w:t>New bu</w:t>
      </w:r>
      <w:r w:rsidRPr="00793407">
        <w:rPr>
          <w:rFonts w:ascii="Verdana" w:hAnsi="Verdana"/>
          <w:b/>
          <w:sz w:val="18"/>
          <w:szCs w:val="18"/>
        </w:rPr>
        <w:t>siness</w:t>
      </w:r>
    </w:p>
    <w:p w:rsidR="002A7B8D" w:rsidRPr="004E44A9" w:rsidRDefault="002A7B8D" w:rsidP="009B7404">
      <w:pPr>
        <w:rPr>
          <w:rFonts w:ascii="Verdana" w:hAnsi="Verdana"/>
          <w:sz w:val="18"/>
          <w:szCs w:val="18"/>
        </w:rPr>
      </w:pPr>
      <w:r>
        <w:rPr>
          <w:rFonts w:ascii="Verdana" w:hAnsi="Verdana"/>
          <w:sz w:val="18"/>
          <w:szCs w:val="18"/>
        </w:rPr>
        <w:t>None</w:t>
      </w:r>
    </w:p>
    <w:p w:rsidR="002A7B8D" w:rsidRPr="004E44A9" w:rsidRDefault="002A7B8D" w:rsidP="004E44A9">
      <w:pPr>
        <w:ind w:left="720"/>
        <w:rPr>
          <w:rFonts w:ascii="Arial" w:hAnsi="Arial" w:cs="Arial"/>
          <w:color w:val="000000"/>
        </w:rPr>
      </w:pPr>
    </w:p>
    <w:p w:rsidR="002A7B8D" w:rsidRDefault="002A7B8D" w:rsidP="004E44A9">
      <w:pPr>
        <w:pStyle w:val="PlainText"/>
        <w:rPr>
          <w:rFonts w:ascii="Arial" w:hAnsi="Arial" w:cs="Arial"/>
          <w:b/>
          <w:color w:val="000000"/>
          <w:lang w:eastAsia="x-none"/>
        </w:rPr>
      </w:pPr>
      <w:r w:rsidRPr="00101ABF">
        <w:rPr>
          <w:rFonts w:ascii="Arial" w:hAnsi="Arial" w:cs="Arial"/>
          <w:b/>
          <w:color w:val="000000"/>
          <w:lang w:eastAsia="x-none"/>
        </w:rPr>
        <w:t>Other Business (Roundtable Comments):</w:t>
      </w:r>
    </w:p>
    <w:p w:rsidR="002A7B8D" w:rsidRDefault="002A7B8D" w:rsidP="004E44A9">
      <w:pPr>
        <w:pStyle w:val="PlainText"/>
        <w:numPr>
          <w:ilvl w:val="0"/>
          <w:numId w:val="17"/>
        </w:numPr>
        <w:rPr>
          <w:rFonts w:ascii="Arial" w:hAnsi="Arial" w:cs="Arial"/>
          <w:color w:val="000000"/>
          <w:lang w:eastAsia="x-none"/>
        </w:rPr>
      </w:pPr>
      <w:r>
        <w:rPr>
          <w:rFonts w:ascii="Arial" w:hAnsi="Arial" w:cs="Arial"/>
          <w:color w:val="000000"/>
          <w:lang w:eastAsia="x-none"/>
        </w:rPr>
        <w:t>SAT from 10-11AM either September 16 or 30 at the Girdwood Picnic Club.</w:t>
      </w:r>
      <w:r>
        <w:rPr>
          <w:rFonts w:ascii="Arial" w:hAnsi="Arial" w:cs="Arial"/>
          <w:color w:val="000000"/>
          <w:lang w:eastAsia="x-none"/>
        </w:rPr>
        <w:br/>
        <w:t>Pending confirmation from Chief Schofield.</w:t>
      </w:r>
    </w:p>
    <w:p w:rsidR="002A7B8D" w:rsidRDefault="002A7B8D" w:rsidP="003432B5">
      <w:pPr>
        <w:pStyle w:val="PlainText"/>
        <w:ind w:left="720"/>
        <w:rPr>
          <w:rFonts w:ascii="Arial" w:hAnsi="Arial" w:cs="Arial"/>
          <w:color w:val="000000"/>
          <w:lang w:eastAsia="x-none"/>
        </w:rPr>
      </w:pPr>
    </w:p>
    <w:p w:rsidR="002A7B8D" w:rsidRPr="00101ABF" w:rsidRDefault="002A7B8D" w:rsidP="00FA64AE">
      <w:pPr>
        <w:pStyle w:val="PlainText"/>
        <w:rPr>
          <w:rFonts w:ascii="Arial" w:hAnsi="Arial" w:cs="Arial"/>
          <w:b/>
          <w:color w:val="000000"/>
          <w:lang w:eastAsia="x-none"/>
        </w:rPr>
      </w:pPr>
      <w:r w:rsidRPr="00101ABF">
        <w:rPr>
          <w:rFonts w:ascii="Arial" w:hAnsi="Arial" w:cs="Arial"/>
          <w:b/>
          <w:color w:val="000000"/>
          <w:lang w:eastAsia="x-none"/>
        </w:rPr>
        <w:t>Public Comment:</w:t>
      </w:r>
    </w:p>
    <w:p w:rsidR="002A7B8D" w:rsidRDefault="002A7B8D" w:rsidP="00101ABF">
      <w:pPr>
        <w:ind w:left="360"/>
        <w:rPr>
          <w:rFonts w:ascii="Verdana" w:hAnsi="Verdana"/>
          <w:sz w:val="18"/>
          <w:szCs w:val="18"/>
        </w:rPr>
      </w:pPr>
      <w:r>
        <w:rPr>
          <w:rFonts w:ascii="Verdana" w:hAnsi="Verdana"/>
          <w:sz w:val="18"/>
          <w:szCs w:val="18"/>
        </w:rPr>
        <w:t>None</w:t>
      </w:r>
    </w:p>
    <w:p w:rsidR="002A7B8D" w:rsidRDefault="002A7B8D" w:rsidP="00FA64AE">
      <w:pPr>
        <w:pStyle w:val="PlainText"/>
        <w:rPr>
          <w:rFonts w:ascii="Arial" w:hAnsi="Arial" w:cs="Arial"/>
          <w:color w:val="000000"/>
          <w:lang w:eastAsia="x-none"/>
        </w:rPr>
      </w:pPr>
    </w:p>
    <w:p w:rsidR="002A7B8D" w:rsidRDefault="002A7B8D" w:rsidP="00FA64AE">
      <w:pPr>
        <w:pStyle w:val="PlainText"/>
        <w:rPr>
          <w:rFonts w:ascii="Arial" w:hAnsi="Arial" w:cs="Arial"/>
          <w:b/>
          <w:color w:val="000000"/>
          <w:lang w:eastAsia="x-none"/>
        </w:rPr>
      </w:pPr>
      <w:r w:rsidRPr="00101ABF">
        <w:rPr>
          <w:rFonts w:ascii="Arial" w:hAnsi="Arial" w:cs="Arial"/>
          <w:b/>
          <w:color w:val="000000"/>
          <w:lang w:eastAsia="x-none"/>
        </w:rPr>
        <w:t>Other Business (Roundtable Comments from the Board):</w:t>
      </w:r>
    </w:p>
    <w:p w:rsidR="002A7B8D" w:rsidRPr="007824A3" w:rsidRDefault="002A7B8D" w:rsidP="00FA64AE">
      <w:pPr>
        <w:pStyle w:val="PlainText"/>
        <w:rPr>
          <w:rFonts w:ascii="Arial" w:hAnsi="Arial" w:cs="Arial"/>
          <w:color w:val="000000"/>
          <w:lang w:eastAsia="x-none"/>
        </w:rPr>
      </w:pPr>
      <w:r w:rsidRPr="007824A3">
        <w:rPr>
          <w:rFonts w:ascii="Arial" w:hAnsi="Arial" w:cs="Arial"/>
          <w:color w:val="000000"/>
          <w:lang w:eastAsia="x-none"/>
        </w:rPr>
        <w:t>Upcoming Events:</w:t>
      </w:r>
    </w:p>
    <w:p w:rsidR="002A7B8D" w:rsidRDefault="002A7B8D" w:rsidP="00FA64AE">
      <w:pPr>
        <w:pStyle w:val="PlainText"/>
        <w:rPr>
          <w:rFonts w:ascii="Arial" w:hAnsi="Arial" w:cs="Arial"/>
          <w:color w:val="000000"/>
          <w:lang w:eastAsia="x-none"/>
        </w:rPr>
      </w:pPr>
      <w:r w:rsidRPr="00DF572E">
        <w:rPr>
          <w:rFonts w:ascii="Arial" w:hAnsi="Arial" w:cs="Arial"/>
          <w:color w:val="000000"/>
          <w:lang w:eastAsia="x-none"/>
        </w:rPr>
        <w:t>Fallen Firefighter ceremony on</w:t>
      </w:r>
      <w:r>
        <w:rPr>
          <w:rFonts w:ascii="Arial" w:hAnsi="Arial" w:cs="Arial"/>
          <w:color w:val="000000"/>
          <w:lang w:eastAsia="x-none"/>
        </w:rPr>
        <w:t xml:space="preserve"> MON</w:t>
      </w:r>
      <w:r w:rsidRPr="00DF572E">
        <w:rPr>
          <w:rFonts w:ascii="Arial" w:hAnsi="Arial" w:cs="Arial"/>
          <w:color w:val="000000"/>
          <w:lang w:eastAsia="x-none"/>
        </w:rPr>
        <w:t xml:space="preserve"> September 11 at 6PM at Station #1 in Anchorage.</w:t>
      </w:r>
    </w:p>
    <w:p w:rsidR="002A7B8D" w:rsidRDefault="002A7B8D" w:rsidP="00FA64AE">
      <w:pPr>
        <w:pStyle w:val="PlainText"/>
        <w:rPr>
          <w:rFonts w:ascii="Arial" w:hAnsi="Arial" w:cs="Arial"/>
          <w:color w:val="000000"/>
          <w:lang w:eastAsia="x-none"/>
        </w:rPr>
      </w:pPr>
      <w:r>
        <w:rPr>
          <w:rFonts w:ascii="Arial" w:hAnsi="Arial" w:cs="Arial"/>
          <w:color w:val="000000"/>
          <w:lang w:eastAsia="x-none"/>
        </w:rPr>
        <w:t xml:space="preserve">Girdwood Fire Station Grand Opening &amp; BBQ on THU September 21 at 6PM at the Girdwood Fire Station. </w:t>
      </w:r>
    </w:p>
    <w:p w:rsidR="002A7B8D" w:rsidRPr="00DF572E" w:rsidRDefault="002A7B8D" w:rsidP="00FA64AE">
      <w:pPr>
        <w:pStyle w:val="PlainText"/>
        <w:rPr>
          <w:rFonts w:ascii="Arial" w:hAnsi="Arial" w:cs="Arial"/>
          <w:color w:val="000000"/>
          <w:lang w:eastAsia="x-none"/>
        </w:rPr>
      </w:pPr>
      <w:r>
        <w:rPr>
          <w:rFonts w:ascii="Arial" w:hAnsi="Arial" w:cs="Arial"/>
          <w:color w:val="000000"/>
          <w:lang w:eastAsia="x-none"/>
        </w:rPr>
        <w:t>Seward Highway Safety Task Force meeting on SAT September 23 from 10A-12P in the Girdwood Community Room</w:t>
      </w:r>
    </w:p>
    <w:p w:rsidR="002A7B8D" w:rsidRPr="00C373E3" w:rsidRDefault="002A7B8D" w:rsidP="00FA64AE">
      <w:pPr>
        <w:pStyle w:val="PlainText"/>
        <w:rPr>
          <w:rFonts w:ascii="Arial" w:hAnsi="Arial" w:cs="Arial"/>
          <w:color w:val="000000"/>
          <w:lang w:eastAsia="x-none"/>
        </w:rPr>
      </w:pPr>
    </w:p>
    <w:p w:rsidR="002A7B8D" w:rsidRPr="00C373E3" w:rsidRDefault="002A7B8D" w:rsidP="00FA64AE">
      <w:pPr>
        <w:pStyle w:val="PlainText"/>
        <w:rPr>
          <w:rFonts w:ascii="Arial" w:hAnsi="Arial" w:cs="Arial"/>
          <w:color w:val="000000"/>
          <w:lang w:eastAsia="x-none"/>
        </w:rPr>
      </w:pPr>
      <w:r w:rsidRPr="00C373E3">
        <w:rPr>
          <w:rFonts w:ascii="Arial" w:hAnsi="Arial" w:cs="Arial"/>
          <w:color w:val="000000"/>
          <w:lang w:eastAsia="x-none"/>
        </w:rPr>
        <w:t>PSAC then discussed the proposed library closure, and the need for people to join the positive campaign to keep the Girdwood library open.  Proposed closure is in response to administration’s request of departments to show budget with 10% cut.  This is very early in the budget cycle.  Friends of the Library and Girdwood Library Boosters are working together to encourage no cuts to library budget. Group is encouraged to talk with assembly members, Mayor, etc to let them know how important the library is to Girdwood.</w:t>
      </w: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r>
        <w:rPr>
          <w:rFonts w:ascii="Arial" w:hAnsi="Arial" w:cs="Arial"/>
          <w:b/>
          <w:color w:val="000000"/>
          <w:lang w:eastAsia="x-none"/>
        </w:rPr>
        <w:t>Adjourn 8:28</w:t>
      </w: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p>
    <w:p w:rsidR="002A7B8D" w:rsidRDefault="002A7B8D" w:rsidP="00FA64AE">
      <w:pPr>
        <w:pStyle w:val="PlainText"/>
        <w:rPr>
          <w:rFonts w:ascii="Arial" w:hAnsi="Arial" w:cs="Arial"/>
          <w:b/>
          <w:color w:val="000000"/>
          <w:lang w:eastAsia="x-none"/>
        </w:rPr>
      </w:pPr>
    </w:p>
    <w:p w:rsidR="002A7B8D" w:rsidRDefault="002A7B8D" w:rsidP="003C2427">
      <w:pPr>
        <w:ind w:left="720"/>
        <w:jc w:val="center"/>
        <w:rPr>
          <w:rFonts w:ascii="Arial" w:hAnsi="Arial" w:cs="Arial"/>
          <w:sz w:val="20"/>
          <w:szCs w:val="20"/>
        </w:rPr>
      </w:pPr>
      <w:r w:rsidRPr="001202DC">
        <w:rPr>
          <w:rFonts w:ascii="Arial" w:hAnsi="Arial" w:cs="Arial"/>
          <w:sz w:val="20"/>
          <w:szCs w:val="20"/>
        </w:rPr>
        <w:br/>
      </w:r>
    </w:p>
    <w:sectPr w:rsidR="002A7B8D" w:rsidSect="000E5C8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8D" w:rsidRDefault="002A7B8D">
      <w:r>
        <w:separator/>
      </w:r>
    </w:p>
  </w:endnote>
  <w:endnote w:type="continuationSeparator" w:id="0">
    <w:p w:rsidR="002A7B8D" w:rsidRDefault="002A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8D" w:rsidRPr="00681628" w:rsidRDefault="002A7B8D" w:rsidP="001E5C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8D" w:rsidRDefault="002A7B8D">
      <w:r>
        <w:separator/>
      </w:r>
    </w:p>
  </w:footnote>
  <w:footnote w:type="continuationSeparator" w:id="0">
    <w:p w:rsidR="002A7B8D" w:rsidRDefault="002A7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8F3"/>
    <w:multiLevelType w:val="hybridMultilevel"/>
    <w:tmpl w:val="798EE3C2"/>
    <w:lvl w:ilvl="0" w:tplc="9A52E33E">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9294F"/>
    <w:multiLevelType w:val="hybridMultilevel"/>
    <w:tmpl w:val="1708D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00C5A25"/>
    <w:multiLevelType w:val="hybridMultilevel"/>
    <w:tmpl w:val="3FECB126"/>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D045A6"/>
    <w:multiLevelType w:val="hybridMultilevel"/>
    <w:tmpl w:val="EC6210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EB3122"/>
    <w:multiLevelType w:val="hybridMultilevel"/>
    <w:tmpl w:val="6598E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37107C"/>
    <w:multiLevelType w:val="hybridMultilevel"/>
    <w:tmpl w:val="B2CE02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2436BCA"/>
    <w:multiLevelType w:val="hybridMultilevel"/>
    <w:tmpl w:val="7402DE84"/>
    <w:lvl w:ilvl="0" w:tplc="B0E83B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6243CCF"/>
    <w:multiLevelType w:val="hybridMultilevel"/>
    <w:tmpl w:val="C1E048CE"/>
    <w:lvl w:ilvl="0" w:tplc="17FA45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113344F"/>
    <w:multiLevelType w:val="hybridMultilevel"/>
    <w:tmpl w:val="E8CC81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CA43AE"/>
    <w:multiLevelType w:val="hybridMultilevel"/>
    <w:tmpl w:val="3356C2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CA64AB"/>
    <w:multiLevelType w:val="multilevel"/>
    <w:tmpl w:val="9872B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AA67D30"/>
    <w:multiLevelType w:val="hybridMultilevel"/>
    <w:tmpl w:val="D7D21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7E1A13"/>
    <w:multiLevelType w:val="hybridMultilevel"/>
    <w:tmpl w:val="C36A62B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440160"/>
    <w:multiLevelType w:val="hybridMultilevel"/>
    <w:tmpl w:val="03DC77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DF7423"/>
    <w:multiLevelType w:val="hybridMultilevel"/>
    <w:tmpl w:val="C85620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005DD5"/>
    <w:multiLevelType w:val="hybridMultilevel"/>
    <w:tmpl w:val="2946C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03809"/>
    <w:multiLevelType w:val="hybridMultilevel"/>
    <w:tmpl w:val="9F68E92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7CE24E5"/>
    <w:multiLevelType w:val="hybridMultilevel"/>
    <w:tmpl w:val="025609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7E169EA"/>
    <w:multiLevelType w:val="hybridMultilevel"/>
    <w:tmpl w:val="A790B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A5F1EDD"/>
    <w:multiLevelType w:val="hybridMultilevel"/>
    <w:tmpl w:val="14CAFA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0" w15:restartNumberingAfterBreak="0">
    <w:nsid w:val="71715E01"/>
    <w:multiLevelType w:val="hybridMultilevel"/>
    <w:tmpl w:val="E97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1034C"/>
    <w:multiLevelType w:val="hybridMultilevel"/>
    <w:tmpl w:val="660AF2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5F5809"/>
    <w:multiLevelType w:val="hybridMultilevel"/>
    <w:tmpl w:val="111486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A85E4A"/>
    <w:multiLevelType w:val="hybridMultilevel"/>
    <w:tmpl w:val="CBCE24E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4"/>
  </w:num>
  <w:num w:numId="8">
    <w:abstractNumId w:val="11"/>
  </w:num>
  <w:num w:numId="9">
    <w:abstractNumId w:val="5"/>
  </w:num>
  <w:num w:numId="10">
    <w:abstractNumId w:val="2"/>
  </w:num>
  <w:num w:numId="11">
    <w:abstractNumId w:val="22"/>
  </w:num>
  <w:num w:numId="12">
    <w:abstractNumId w:val="9"/>
  </w:num>
  <w:num w:numId="13">
    <w:abstractNumId w:val="17"/>
  </w:num>
  <w:num w:numId="14">
    <w:abstractNumId w:val="21"/>
  </w:num>
  <w:num w:numId="15">
    <w:abstractNumId w:val="8"/>
  </w:num>
  <w:num w:numId="16">
    <w:abstractNumId w:val="13"/>
  </w:num>
  <w:num w:numId="17">
    <w:abstractNumId w:val="23"/>
  </w:num>
  <w:num w:numId="18">
    <w:abstractNumId w:val="3"/>
  </w:num>
  <w:num w:numId="19">
    <w:abstractNumId w:val="16"/>
  </w:num>
  <w:num w:numId="20">
    <w:abstractNumId w:val="1"/>
  </w:num>
  <w:num w:numId="21">
    <w:abstractNumId w:val="12"/>
  </w:num>
  <w:num w:numId="22">
    <w:abstractNumId w:val="7"/>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0A6"/>
    <w:rsid w:val="00001BB1"/>
    <w:rsid w:val="00006E9A"/>
    <w:rsid w:val="0001525D"/>
    <w:rsid w:val="0002045B"/>
    <w:rsid w:val="000218F6"/>
    <w:rsid w:val="00022918"/>
    <w:rsid w:val="00033FE8"/>
    <w:rsid w:val="0004247D"/>
    <w:rsid w:val="00042BB1"/>
    <w:rsid w:val="000477A0"/>
    <w:rsid w:val="00047810"/>
    <w:rsid w:val="00047D4D"/>
    <w:rsid w:val="00067BBF"/>
    <w:rsid w:val="00071F0E"/>
    <w:rsid w:val="00071F47"/>
    <w:rsid w:val="00072287"/>
    <w:rsid w:val="000766DC"/>
    <w:rsid w:val="000775AA"/>
    <w:rsid w:val="000853EF"/>
    <w:rsid w:val="00090A74"/>
    <w:rsid w:val="000930DB"/>
    <w:rsid w:val="000B060F"/>
    <w:rsid w:val="000D2A7A"/>
    <w:rsid w:val="000E3A36"/>
    <w:rsid w:val="000E3B6C"/>
    <w:rsid w:val="000E4A70"/>
    <w:rsid w:val="000E5C8C"/>
    <w:rsid w:val="000F202F"/>
    <w:rsid w:val="000F361E"/>
    <w:rsid w:val="000F6B2F"/>
    <w:rsid w:val="00101ABF"/>
    <w:rsid w:val="001134DE"/>
    <w:rsid w:val="001149A6"/>
    <w:rsid w:val="001154A0"/>
    <w:rsid w:val="00120069"/>
    <w:rsid w:val="001202DC"/>
    <w:rsid w:val="00120D4F"/>
    <w:rsid w:val="0012509F"/>
    <w:rsid w:val="00131ACA"/>
    <w:rsid w:val="00136F31"/>
    <w:rsid w:val="001430DD"/>
    <w:rsid w:val="00147A9F"/>
    <w:rsid w:val="001508B8"/>
    <w:rsid w:val="00151775"/>
    <w:rsid w:val="001517FD"/>
    <w:rsid w:val="00152938"/>
    <w:rsid w:val="00152E4F"/>
    <w:rsid w:val="0015691B"/>
    <w:rsid w:val="001602A0"/>
    <w:rsid w:val="001613C6"/>
    <w:rsid w:val="001613DC"/>
    <w:rsid w:val="00166E8F"/>
    <w:rsid w:val="00180BED"/>
    <w:rsid w:val="00184C47"/>
    <w:rsid w:val="00187BC0"/>
    <w:rsid w:val="00190A6F"/>
    <w:rsid w:val="00193AE4"/>
    <w:rsid w:val="00194074"/>
    <w:rsid w:val="001967DF"/>
    <w:rsid w:val="001A4018"/>
    <w:rsid w:val="001A7DFA"/>
    <w:rsid w:val="001B220E"/>
    <w:rsid w:val="001B73F0"/>
    <w:rsid w:val="001D0856"/>
    <w:rsid w:val="001D5434"/>
    <w:rsid w:val="001E5CA4"/>
    <w:rsid w:val="001F2354"/>
    <w:rsid w:val="001F2493"/>
    <w:rsid w:val="00210665"/>
    <w:rsid w:val="00213854"/>
    <w:rsid w:val="00217496"/>
    <w:rsid w:val="00225130"/>
    <w:rsid w:val="00225741"/>
    <w:rsid w:val="00227492"/>
    <w:rsid w:val="0023013A"/>
    <w:rsid w:val="002473A0"/>
    <w:rsid w:val="00247BBC"/>
    <w:rsid w:val="0025365F"/>
    <w:rsid w:val="00254022"/>
    <w:rsid w:val="002635FF"/>
    <w:rsid w:val="00263608"/>
    <w:rsid w:val="00263D11"/>
    <w:rsid w:val="002706F5"/>
    <w:rsid w:val="002741F2"/>
    <w:rsid w:val="00275AD3"/>
    <w:rsid w:val="0028097B"/>
    <w:rsid w:val="00283415"/>
    <w:rsid w:val="0029580D"/>
    <w:rsid w:val="00296691"/>
    <w:rsid w:val="00296D2B"/>
    <w:rsid w:val="00297716"/>
    <w:rsid w:val="002A4D3C"/>
    <w:rsid w:val="002A7B8D"/>
    <w:rsid w:val="002B5919"/>
    <w:rsid w:val="002B7FC1"/>
    <w:rsid w:val="002C0F60"/>
    <w:rsid w:val="002D0555"/>
    <w:rsid w:val="002D4CA4"/>
    <w:rsid w:val="002D5CCD"/>
    <w:rsid w:val="002E414E"/>
    <w:rsid w:val="002E4476"/>
    <w:rsid w:val="002E541B"/>
    <w:rsid w:val="002F033D"/>
    <w:rsid w:val="003020FB"/>
    <w:rsid w:val="0030490D"/>
    <w:rsid w:val="0030755B"/>
    <w:rsid w:val="00320CD4"/>
    <w:rsid w:val="0032209C"/>
    <w:rsid w:val="00341A14"/>
    <w:rsid w:val="003432B5"/>
    <w:rsid w:val="00343E9A"/>
    <w:rsid w:val="00346657"/>
    <w:rsid w:val="00360884"/>
    <w:rsid w:val="00361ECA"/>
    <w:rsid w:val="00365BEB"/>
    <w:rsid w:val="0037216D"/>
    <w:rsid w:val="0038209E"/>
    <w:rsid w:val="00393212"/>
    <w:rsid w:val="003948EF"/>
    <w:rsid w:val="003A2D05"/>
    <w:rsid w:val="003B0C9A"/>
    <w:rsid w:val="003B1C83"/>
    <w:rsid w:val="003B4177"/>
    <w:rsid w:val="003C1E01"/>
    <w:rsid w:val="003C2427"/>
    <w:rsid w:val="003C255F"/>
    <w:rsid w:val="003D492F"/>
    <w:rsid w:val="003E19FA"/>
    <w:rsid w:val="003F0DBE"/>
    <w:rsid w:val="003F53B3"/>
    <w:rsid w:val="00402B50"/>
    <w:rsid w:val="00404094"/>
    <w:rsid w:val="00412AC3"/>
    <w:rsid w:val="00425FCB"/>
    <w:rsid w:val="00427B5F"/>
    <w:rsid w:val="004306BA"/>
    <w:rsid w:val="00430B4A"/>
    <w:rsid w:val="00431B4C"/>
    <w:rsid w:val="004373D6"/>
    <w:rsid w:val="004429AF"/>
    <w:rsid w:val="00443BB5"/>
    <w:rsid w:val="0044428C"/>
    <w:rsid w:val="004450EE"/>
    <w:rsid w:val="0045674E"/>
    <w:rsid w:val="0045683C"/>
    <w:rsid w:val="00465212"/>
    <w:rsid w:val="004706AD"/>
    <w:rsid w:val="004727FD"/>
    <w:rsid w:val="004873EC"/>
    <w:rsid w:val="0049545D"/>
    <w:rsid w:val="00495E4A"/>
    <w:rsid w:val="004B0820"/>
    <w:rsid w:val="004B0F54"/>
    <w:rsid w:val="004B2E1D"/>
    <w:rsid w:val="004B6F1E"/>
    <w:rsid w:val="004C01CE"/>
    <w:rsid w:val="004C0994"/>
    <w:rsid w:val="004C32FF"/>
    <w:rsid w:val="004C52E1"/>
    <w:rsid w:val="004D1745"/>
    <w:rsid w:val="004D2A9D"/>
    <w:rsid w:val="004D2E1B"/>
    <w:rsid w:val="004D5D1D"/>
    <w:rsid w:val="004E44A9"/>
    <w:rsid w:val="004E54EB"/>
    <w:rsid w:val="004F1AAF"/>
    <w:rsid w:val="004F7715"/>
    <w:rsid w:val="004F776D"/>
    <w:rsid w:val="004F7D9D"/>
    <w:rsid w:val="00501385"/>
    <w:rsid w:val="0050712D"/>
    <w:rsid w:val="00515B84"/>
    <w:rsid w:val="00517C93"/>
    <w:rsid w:val="00522BF9"/>
    <w:rsid w:val="005613B7"/>
    <w:rsid w:val="005621E3"/>
    <w:rsid w:val="00563127"/>
    <w:rsid w:val="00565816"/>
    <w:rsid w:val="00565BFC"/>
    <w:rsid w:val="0057702B"/>
    <w:rsid w:val="00580F68"/>
    <w:rsid w:val="0058355B"/>
    <w:rsid w:val="00585180"/>
    <w:rsid w:val="0058611D"/>
    <w:rsid w:val="00590FDE"/>
    <w:rsid w:val="005A3391"/>
    <w:rsid w:val="005A5634"/>
    <w:rsid w:val="005B139E"/>
    <w:rsid w:val="005B244E"/>
    <w:rsid w:val="005C1FB1"/>
    <w:rsid w:val="005C2287"/>
    <w:rsid w:val="005C56ED"/>
    <w:rsid w:val="005D6611"/>
    <w:rsid w:val="005E140E"/>
    <w:rsid w:val="005E5B6B"/>
    <w:rsid w:val="005F19C2"/>
    <w:rsid w:val="00611DEB"/>
    <w:rsid w:val="006150F2"/>
    <w:rsid w:val="006205EA"/>
    <w:rsid w:val="00626EDA"/>
    <w:rsid w:val="00631266"/>
    <w:rsid w:val="00632DC0"/>
    <w:rsid w:val="0064009A"/>
    <w:rsid w:val="00646FC0"/>
    <w:rsid w:val="00647036"/>
    <w:rsid w:val="00656DE9"/>
    <w:rsid w:val="0066028D"/>
    <w:rsid w:val="00661124"/>
    <w:rsid w:val="0066380D"/>
    <w:rsid w:val="00667A10"/>
    <w:rsid w:val="00670379"/>
    <w:rsid w:val="00672CC2"/>
    <w:rsid w:val="0067497F"/>
    <w:rsid w:val="00681628"/>
    <w:rsid w:val="0068485D"/>
    <w:rsid w:val="00686446"/>
    <w:rsid w:val="00690E9E"/>
    <w:rsid w:val="00696E94"/>
    <w:rsid w:val="006A22DA"/>
    <w:rsid w:val="006A509E"/>
    <w:rsid w:val="006B02E4"/>
    <w:rsid w:val="006B483C"/>
    <w:rsid w:val="006B5C16"/>
    <w:rsid w:val="006C39D9"/>
    <w:rsid w:val="006C42D8"/>
    <w:rsid w:val="006C4C91"/>
    <w:rsid w:val="006C58E8"/>
    <w:rsid w:val="006D1502"/>
    <w:rsid w:val="006D6734"/>
    <w:rsid w:val="006D6E3B"/>
    <w:rsid w:val="006D7B09"/>
    <w:rsid w:val="006E1AB2"/>
    <w:rsid w:val="006F72B5"/>
    <w:rsid w:val="006F79FD"/>
    <w:rsid w:val="00707D84"/>
    <w:rsid w:val="00710C15"/>
    <w:rsid w:val="00711528"/>
    <w:rsid w:val="007117FE"/>
    <w:rsid w:val="007139E4"/>
    <w:rsid w:val="00720EBC"/>
    <w:rsid w:val="00730DEB"/>
    <w:rsid w:val="0073396F"/>
    <w:rsid w:val="00737156"/>
    <w:rsid w:val="00750A6C"/>
    <w:rsid w:val="00764B91"/>
    <w:rsid w:val="00765A77"/>
    <w:rsid w:val="00766718"/>
    <w:rsid w:val="00777059"/>
    <w:rsid w:val="007824A3"/>
    <w:rsid w:val="00793407"/>
    <w:rsid w:val="007A09A6"/>
    <w:rsid w:val="007A7052"/>
    <w:rsid w:val="007B1860"/>
    <w:rsid w:val="007B197A"/>
    <w:rsid w:val="007B1B86"/>
    <w:rsid w:val="007B3E81"/>
    <w:rsid w:val="007B484E"/>
    <w:rsid w:val="007B78C2"/>
    <w:rsid w:val="007B7D1C"/>
    <w:rsid w:val="007C1070"/>
    <w:rsid w:val="007C194B"/>
    <w:rsid w:val="007C27F3"/>
    <w:rsid w:val="007C30A0"/>
    <w:rsid w:val="007C450D"/>
    <w:rsid w:val="007D3C72"/>
    <w:rsid w:val="007D5371"/>
    <w:rsid w:val="007D5FBB"/>
    <w:rsid w:val="007D68F7"/>
    <w:rsid w:val="007E10CF"/>
    <w:rsid w:val="007E1E83"/>
    <w:rsid w:val="007E4C9D"/>
    <w:rsid w:val="007E6407"/>
    <w:rsid w:val="007E7ABD"/>
    <w:rsid w:val="008002F4"/>
    <w:rsid w:val="0080610F"/>
    <w:rsid w:val="008132AA"/>
    <w:rsid w:val="00813387"/>
    <w:rsid w:val="00813E60"/>
    <w:rsid w:val="0081422D"/>
    <w:rsid w:val="0081725F"/>
    <w:rsid w:val="00823A50"/>
    <w:rsid w:val="008252B4"/>
    <w:rsid w:val="00826364"/>
    <w:rsid w:val="008266B2"/>
    <w:rsid w:val="00831A63"/>
    <w:rsid w:val="00831ADD"/>
    <w:rsid w:val="00832239"/>
    <w:rsid w:val="00843CD0"/>
    <w:rsid w:val="00852958"/>
    <w:rsid w:val="00865D62"/>
    <w:rsid w:val="008665C4"/>
    <w:rsid w:val="00877524"/>
    <w:rsid w:val="00877825"/>
    <w:rsid w:val="00885AF2"/>
    <w:rsid w:val="00890229"/>
    <w:rsid w:val="008940FA"/>
    <w:rsid w:val="0089463E"/>
    <w:rsid w:val="00894CB7"/>
    <w:rsid w:val="008A20B7"/>
    <w:rsid w:val="008C50FC"/>
    <w:rsid w:val="008C5AF0"/>
    <w:rsid w:val="008C5F29"/>
    <w:rsid w:val="008C783A"/>
    <w:rsid w:val="008D12B8"/>
    <w:rsid w:val="008D4126"/>
    <w:rsid w:val="008D42B5"/>
    <w:rsid w:val="008E1947"/>
    <w:rsid w:val="008E408E"/>
    <w:rsid w:val="008E7236"/>
    <w:rsid w:val="008E7C68"/>
    <w:rsid w:val="008F051A"/>
    <w:rsid w:val="00910F84"/>
    <w:rsid w:val="00911745"/>
    <w:rsid w:val="00913C53"/>
    <w:rsid w:val="00922498"/>
    <w:rsid w:val="00926649"/>
    <w:rsid w:val="009331B6"/>
    <w:rsid w:val="00935403"/>
    <w:rsid w:val="00937814"/>
    <w:rsid w:val="00940D2D"/>
    <w:rsid w:val="00953AEE"/>
    <w:rsid w:val="00954D5E"/>
    <w:rsid w:val="009652E6"/>
    <w:rsid w:val="00981B9B"/>
    <w:rsid w:val="0098289E"/>
    <w:rsid w:val="009838BF"/>
    <w:rsid w:val="00984ABE"/>
    <w:rsid w:val="0098589F"/>
    <w:rsid w:val="0099241E"/>
    <w:rsid w:val="0099585F"/>
    <w:rsid w:val="009A1934"/>
    <w:rsid w:val="009A3ED3"/>
    <w:rsid w:val="009A68C2"/>
    <w:rsid w:val="009A7B17"/>
    <w:rsid w:val="009B1329"/>
    <w:rsid w:val="009B7404"/>
    <w:rsid w:val="009C5DD1"/>
    <w:rsid w:val="009C65EF"/>
    <w:rsid w:val="009C70B9"/>
    <w:rsid w:val="009D3DF5"/>
    <w:rsid w:val="009D4561"/>
    <w:rsid w:val="009D4765"/>
    <w:rsid w:val="009D7473"/>
    <w:rsid w:val="009E5D0A"/>
    <w:rsid w:val="009E6182"/>
    <w:rsid w:val="009E675D"/>
    <w:rsid w:val="009F06E6"/>
    <w:rsid w:val="009F233C"/>
    <w:rsid w:val="009F2FF2"/>
    <w:rsid w:val="00A30E33"/>
    <w:rsid w:val="00A3387C"/>
    <w:rsid w:val="00A360C2"/>
    <w:rsid w:val="00A41D62"/>
    <w:rsid w:val="00A459AD"/>
    <w:rsid w:val="00A562B9"/>
    <w:rsid w:val="00A57A6F"/>
    <w:rsid w:val="00A72CEF"/>
    <w:rsid w:val="00A86F04"/>
    <w:rsid w:val="00A87CDC"/>
    <w:rsid w:val="00A9018F"/>
    <w:rsid w:val="00A93469"/>
    <w:rsid w:val="00A93F73"/>
    <w:rsid w:val="00A95442"/>
    <w:rsid w:val="00A961B8"/>
    <w:rsid w:val="00A97F27"/>
    <w:rsid w:val="00AA3227"/>
    <w:rsid w:val="00AB2F53"/>
    <w:rsid w:val="00AB5B81"/>
    <w:rsid w:val="00AB705C"/>
    <w:rsid w:val="00AB7A3A"/>
    <w:rsid w:val="00AC671F"/>
    <w:rsid w:val="00AC71D6"/>
    <w:rsid w:val="00AE1DB1"/>
    <w:rsid w:val="00AE3228"/>
    <w:rsid w:val="00AE5210"/>
    <w:rsid w:val="00AF35A4"/>
    <w:rsid w:val="00AF3B2F"/>
    <w:rsid w:val="00AF441F"/>
    <w:rsid w:val="00B04427"/>
    <w:rsid w:val="00B2200E"/>
    <w:rsid w:val="00B23EEF"/>
    <w:rsid w:val="00B33794"/>
    <w:rsid w:val="00B3418B"/>
    <w:rsid w:val="00B3492A"/>
    <w:rsid w:val="00B3557A"/>
    <w:rsid w:val="00B42315"/>
    <w:rsid w:val="00B45E14"/>
    <w:rsid w:val="00B47FF8"/>
    <w:rsid w:val="00B54517"/>
    <w:rsid w:val="00B64FB0"/>
    <w:rsid w:val="00B7042E"/>
    <w:rsid w:val="00B70CDA"/>
    <w:rsid w:val="00B728D1"/>
    <w:rsid w:val="00B81625"/>
    <w:rsid w:val="00B9464E"/>
    <w:rsid w:val="00BA0B3F"/>
    <w:rsid w:val="00BA5CA6"/>
    <w:rsid w:val="00BC066D"/>
    <w:rsid w:val="00BC6248"/>
    <w:rsid w:val="00BC7309"/>
    <w:rsid w:val="00BC75AC"/>
    <w:rsid w:val="00BD4311"/>
    <w:rsid w:val="00BE5935"/>
    <w:rsid w:val="00BF6ACD"/>
    <w:rsid w:val="00C00895"/>
    <w:rsid w:val="00C0177D"/>
    <w:rsid w:val="00C03686"/>
    <w:rsid w:val="00C11AC5"/>
    <w:rsid w:val="00C14139"/>
    <w:rsid w:val="00C16CC6"/>
    <w:rsid w:val="00C1782F"/>
    <w:rsid w:val="00C373E3"/>
    <w:rsid w:val="00C40333"/>
    <w:rsid w:val="00C44673"/>
    <w:rsid w:val="00C53D4C"/>
    <w:rsid w:val="00C54D1C"/>
    <w:rsid w:val="00C55BD8"/>
    <w:rsid w:val="00C640C2"/>
    <w:rsid w:val="00C649CB"/>
    <w:rsid w:val="00C7171B"/>
    <w:rsid w:val="00C728A8"/>
    <w:rsid w:val="00C74B9D"/>
    <w:rsid w:val="00C84859"/>
    <w:rsid w:val="00C92752"/>
    <w:rsid w:val="00C95484"/>
    <w:rsid w:val="00C9730B"/>
    <w:rsid w:val="00CA2220"/>
    <w:rsid w:val="00CA684E"/>
    <w:rsid w:val="00CA6B6D"/>
    <w:rsid w:val="00CB1A70"/>
    <w:rsid w:val="00CB30F9"/>
    <w:rsid w:val="00CB7FE2"/>
    <w:rsid w:val="00CC015F"/>
    <w:rsid w:val="00CC09B8"/>
    <w:rsid w:val="00CC4876"/>
    <w:rsid w:val="00CD3477"/>
    <w:rsid w:val="00CD6641"/>
    <w:rsid w:val="00CE36A0"/>
    <w:rsid w:val="00CE6FAE"/>
    <w:rsid w:val="00CF0408"/>
    <w:rsid w:val="00CF2903"/>
    <w:rsid w:val="00CF4C87"/>
    <w:rsid w:val="00D019AB"/>
    <w:rsid w:val="00D02B1D"/>
    <w:rsid w:val="00D13550"/>
    <w:rsid w:val="00D27E35"/>
    <w:rsid w:val="00D31000"/>
    <w:rsid w:val="00D3653B"/>
    <w:rsid w:val="00D41EE7"/>
    <w:rsid w:val="00D47854"/>
    <w:rsid w:val="00D512AE"/>
    <w:rsid w:val="00D603DF"/>
    <w:rsid w:val="00D66D1D"/>
    <w:rsid w:val="00D7089A"/>
    <w:rsid w:val="00D71D09"/>
    <w:rsid w:val="00D77753"/>
    <w:rsid w:val="00D77A2E"/>
    <w:rsid w:val="00D87189"/>
    <w:rsid w:val="00D902D5"/>
    <w:rsid w:val="00DA4E67"/>
    <w:rsid w:val="00DB4CB1"/>
    <w:rsid w:val="00DC0AF7"/>
    <w:rsid w:val="00DC0E44"/>
    <w:rsid w:val="00DC3EE7"/>
    <w:rsid w:val="00DD14E3"/>
    <w:rsid w:val="00DD447C"/>
    <w:rsid w:val="00DE17F3"/>
    <w:rsid w:val="00DF0BC8"/>
    <w:rsid w:val="00DF4C9C"/>
    <w:rsid w:val="00DF572E"/>
    <w:rsid w:val="00E04A6B"/>
    <w:rsid w:val="00E05D5C"/>
    <w:rsid w:val="00E0728C"/>
    <w:rsid w:val="00E07799"/>
    <w:rsid w:val="00E122CD"/>
    <w:rsid w:val="00E1624A"/>
    <w:rsid w:val="00E26176"/>
    <w:rsid w:val="00E43F0E"/>
    <w:rsid w:val="00E4427F"/>
    <w:rsid w:val="00E4705F"/>
    <w:rsid w:val="00E5199B"/>
    <w:rsid w:val="00E51F91"/>
    <w:rsid w:val="00E526AF"/>
    <w:rsid w:val="00E5779A"/>
    <w:rsid w:val="00E62760"/>
    <w:rsid w:val="00E63D43"/>
    <w:rsid w:val="00E677C1"/>
    <w:rsid w:val="00E735F0"/>
    <w:rsid w:val="00E77910"/>
    <w:rsid w:val="00E80A31"/>
    <w:rsid w:val="00E878BF"/>
    <w:rsid w:val="00E9363D"/>
    <w:rsid w:val="00E973B2"/>
    <w:rsid w:val="00EA40A6"/>
    <w:rsid w:val="00EA5881"/>
    <w:rsid w:val="00EA59B8"/>
    <w:rsid w:val="00EB17B2"/>
    <w:rsid w:val="00EB1D3C"/>
    <w:rsid w:val="00EB1E0F"/>
    <w:rsid w:val="00EC13B3"/>
    <w:rsid w:val="00ED0495"/>
    <w:rsid w:val="00ED300C"/>
    <w:rsid w:val="00EE069B"/>
    <w:rsid w:val="00EE2906"/>
    <w:rsid w:val="00EE78DD"/>
    <w:rsid w:val="00EF5B59"/>
    <w:rsid w:val="00F000F2"/>
    <w:rsid w:val="00F0118A"/>
    <w:rsid w:val="00F122B4"/>
    <w:rsid w:val="00F14775"/>
    <w:rsid w:val="00F2354E"/>
    <w:rsid w:val="00F2430F"/>
    <w:rsid w:val="00F258F4"/>
    <w:rsid w:val="00F31AF9"/>
    <w:rsid w:val="00F35188"/>
    <w:rsid w:val="00F3656F"/>
    <w:rsid w:val="00F42680"/>
    <w:rsid w:val="00F54DC4"/>
    <w:rsid w:val="00F617E7"/>
    <w:rsid w:val="00F77746"/>
    <w:rsid w:val="00F939AB"/>
    <w:rsid w:val="00F96D49"/>
    <w:rsid w:val="00FA13D1"/>
    <w:rsid w:val="00FA3B60"/>
    <w:rsid w:val="00FA64AE"/>
    <w:rsid w:val="00FB0550"/>
    <w:rsid w:val="00FB060D"/>
    <w:rsid w:val="00FB596F"/>
    <w:rsid w:val="00FC1C0A"/>
    <w:rsid w:val="00FC20D3"/>
    <w:rsid w:val="00FC669C"/>
    <w:rsid w:val="00FC7674"/>
    <w:rsid w:val="00FD1F76"/>
    <w:rsid w:val="00FF3A36"/>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84789F-D360-4BAB-B18E-95323E53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Hyperlink">
    <w:name w:val="Hyperlink"/>
    <w:basedOn w:val="DefaultParagraphFont"/>
    <w:uiPriority w:val="99"/>
    <w:semiHidden/>
    <w:rPr>
      <w:color w:val="0000FF"/>
      <w:u w:val="single"/>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basedOn w:val="DefaultParagraphFont"/>
    <w:link w:val="PlainText"/>
    <w:uiPriority w:val="99"/>
    <w:semiHidden/>
    <w:locked/>
    <w:rsid w:val="00FF52B6"/>
    <w:rPr>
      <w:rFonts w:ascii="Courier New" w:hAnsi="Courier New"/>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83A88"/>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83A88"/>
    <w:rPr>
      <w:sz w:val="18"/>
      <w:szCs w:val="18"/>
    </w:rPr>
  </w:style>
  <w:style w:type="character" w:styleId="Strong">
    <w:name w:val="Strong"/>
    <w:basedOn w:val="DefaultParagraphFont"/>
    <w:uiPriority w:val="22"/>
    <w:qFormat/>
    <w:rPr>
      <w:b/>
    </w:rPr>
  </w:style>
  <w:style w:type="paragraph" w:styleId="NoSpacing">
    <w:name w:val="No Spacing"/>
    <w:uiPriority w:val="1"/>
    <w:qFormat/>
    <w:rsid w:val="00227492"/>
    <w:rPr>
      <w:sz w:val="24"/>
      <w:szCs w:val="24"/>
    </w:rPr>
  </w:style>
  <w:style w:type="paragraph" w:styleId="Header">
    <w:name w:val="header"/>
    <w:basedOn w:val="Normal"/>
    <w:link w:val="HeaderChar"/>
    <w:uiPriority w:val="99"/>
    <w:rsid w:val="005B244E"/>
    <w:pPr>
      <w:tabs>
        <w:tab w:val="center" w:pos="4320"/>
        <w:tab w:val="right" w:pos="8640"/>
      </w:tabs>
    </w:pPr>
  </w:style>
  <w:style w:type="character" w:customStyle="1" w:styleId="HeaderChar">
    <w:name w:val="Header Char"/>
    <w:basedOn w:val="DefaultParagraphFont"/>
    <w:link w:val="Header"/>
    <w:uiPriority w:val="99"/>
    <w:semiHidden/>
    <w:rsid w:val="00A83A88"/>
    <w:rPr>
      <w:sz w:val="24"/>
      <w:szCs w:val="24"/>
    </w:rPr>
  </w:style>
  <w:style w:type="paragraph" w:styleId="Footer">
    <w:name w:val="footer"/>
    <w:basedOn w:val="Normal"/>
    <w:link w:val="FooterChar"/>
    <w:uiPriority w:val="99"/>
    <w:rsid w:val="005B244E"/>
    <w:pPr>
      <w:tabs>
        <w:tab w:val="center" w:pos="4320"/>
        <w:tab w:val="right" w:pos="8640"/>
      </w:tabs>
    </w:pPr>
  </w:style>
  <w:style w:type="character" w:customStyle="1" w:styleId="FooterChar">
    <w:name w:val="Footer Char"/>
    <w:basedOn w:val="DefaultParagraphFont"/>
    <w:link w:val="Footer"/>
    <w:uiPriority w:val="99"/>
    <w:semiHidden/>
    <w:rsid w:val="00A83A88"/>
    <w:rPr>
      <w:sz w:val="24"/>
      <w:szCs w:val="24"/>
    </w:rPr>
  </w:style>
  <w:style w:type="paragraph" w:styleId="ListParagraph">
    <w:name w:val="List Paragraph"/>
    <w:basedOn w:val="Normal"/>
    <w:uiPriority w:val="34"/>
    <w:qFormat/>
    <w:rsid w:val="007B3E81"/>
    <w:pPr>
      <w:ind w:left="720"/>
    </w:pPr>
  </w:style>
  <w:style w:type="character" w:styleId="HTMLCite">
    <w:name w:val="HTML Cite"/>
    <w:basedOn w:val="DefaultParagraphFont"/>
    <w:uiPriority w:val="99"/>
    <w:semiHidden/>
    <w:unhideWhenUsed/>
    <w:rsid w:val="006A22D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2755">
      <w:marLeft w:val="0"/>
      <w:marRight w:val="0"/>
      <w:marTop w:val="0"/>
      <w:marBottom w:val="0"/>
      <w:divBdr>
        <w:top w:val="none" w:sz="0" w:space="0" w:color="auto"/>
        <w:left w:val="none" w:sz="0" w:space="0" w:color="auto"/>
        <w:bottom w:val="none" w:sz="0" w:space="0" w:color="auto"/>
        <w:right w:val="none" w:sz="0" w:space="0" w:color="auto"/>
      </w:divBdr>
    </w:div>
    <w:div w:id="969362756">
      <w:marLeft w:val="0"/>
      <w:marRight w:val="0"/>
      <w:marTop w:val="0"/>
      <w:marBottom w:val="0"/>
      <w:divBdr>
        <w:top w:val="none" w:sz="0" w:space="0" w:color="auto"/>
        <w:left w:val="none" w:sz="0" w:space="0" w:color="auto"/>
        <w:bottom w:val="none" w:sz="0" w:space="0" w:color="auto"/>
        <w:right w:val="none" w:sz="0" w:space="0" w:color="auto"/>
      </w:divBdr>
    </w:div>
    <w:div w:id="969362757">
      <w:marLeft w:val="0"/>
      <w:marRight w:val="0"/>
      <w:marTop w:val="0"/>
      <w:marBottom w:val="0"/>
      <w:divBdr>
        <w:top w:val="none" w:sz="0" w:space="0" w:color="auto"/>
        <w:left w:val="none" w:sz="0" w:space="0" w:color="auto"/>
        <w:bottom w:val="none" w:sz="0" w:space="0" w:color="auto"/>
        <w:right w:val="none" w:sz="0" w:space="0" w:color="auto"/>
      </w:divBdr>
    </w:div>
    <w:div w:id="969362758">
      <w:marLeft w:val="0"/>
      <w:marRight w:val="0"/>
      <w:marTop w:val="0"/>
      <w:marBottom w:val="0"/>
      <w:divBdr>
        <w:top w:val="none" w:sz="0" w:space="0" w:color="auto"/>
        <w:left w:val="none" w:sz="0" w:space="0" w:color="auto"/>
        <w:bottom w:val="none" w:sz="0" w:space="0" w:color="auto"/>
        <w:right w:val="none" w:sz="0" w:space="0" w:color="auto"/>
      </w:divBdr>
    </w:div>
    <w:div w:id="969362759">
      <w:marLeft w:val="0"/>
      <w:marRight w:val="0"/>
      <w:marTop w:val="0"/>
      <w:marBottom w:val="0"/>
      <w:divBdr>
        <w:top w:val="none" w:sz="0" w:space="0" w:color="auto"/>
        <w:left w:val="none" w:sz="0" w:space="0" w:color="auto"/>
        <w:bottom w:val="none" w:sz="0" w:space="0" w:color="auto"/>
        <w:right w:val="none" w:sz="0" w:space="0" w:color="auto"/>
      </w:divBdr>
    </w:div>
    <w:div w:id="969362761">
      <w:marLeft w:val="0"/>
      <w:marRight w:val="0"/>
      <w:marTop w:val="0"/>
      <w:marBottom w:val="0"/>
      <w:divBdr>
        <w:top w:val="none" w:sz="0" w:space="0" w:color="auto"/>
        <w:left w:val="none" w:sz="0" w:space="0" w:color="auto"/>
        <w:bottom w:val="none" w:sz="0" w:space="0" w:color="auto"/>
        <w:right w:val="none" w:sz="0" w:space="0" w:color="auto"/>
      </w:divBdr>
    </w:div>
    <w:div w:id="969362762">
      <w:marLeft w:val="0"/>
      <w:marRight w:val="0"/>
      <w:marTop w:val="0"/>
      <w:marBottom w:val="0"/>
      <w:divBdr>
        <w:top w:val="none" w:sz="0" w:space="0" w:color="auto"/>
        <w:left w:val="none" w:sz="0" w:space="0" w:color="auto"/>
        <w:bottom w:val="none" w:sz="0" w:space="0" w:color="auto"/>
        <w:right w:val="none" w:sz="0" w:space="0" w:color="auto"/>
      </w:divBdr>
    </w:div>
    <w:div w:id="969362764">
      <w:marLeft w:val="0"/>
      <w:marRight w:val="0"/>
      <w:marTop w:val="0"/>
      <w:marBottom w:val="0"/>
      <w:divBdr>
        <w:top w:val="none" w:sz="0" w:space="0" w:color="auto"/>
        <w:left w:val="none" w:sz="0" w:space="0" w:color="auto"/>
        <w:bottom w:val="none" w:sz="0" w:space="0" w:color="auto"/>
        <w:right w:val="none" w:sz="0" w:space="0" w:color="auto"/>
      </w:divBdr>
    </w:div>
    <w:div w:id="969362766">
      <w:marLeft w:val="0"/>
      <w:marRight w:val="0"/>
      <w:marTop w:val="0"/>
      <w:marBottom w:val="0"/>
      <w:divBdr>
        <w:top w:val="none" w:sz="0" w:space="0" w:color="auto"/>
        <w:left w:val="none" w:sz="0" w:space="0" w:color="auto"/>
        <w:bottom w:val="none" w:sz="0" w:space="0" w:color="auto"/>
        <w:right w:val="none" w:sz="0" w:space="0" w:color="auto"/>
      </w:divBdr>
    </w:div>
    <w:div w:id="969362767">
      <w:marLeft w:val="0"/>
      <w:marRight w:val="0"/>
      <w:marTop w:val="0"/>
      <w:marBottom w:val="0"/>
      <w:divBdr>
        <w:top w:val="none" w:sz="0" w:space="0" w:color="auto"/>
        <w:left w:val="none" w:sz="0" w:space="0" w:color="auto"/>
        <w:bottom w:val="none" w:sz="0" w:space="0" w:color="auto"/>
        <w:right w:val="none" w:sz="0" w:space="0" w:color="auto"/>
      </w:divBdr>
    </w:div>
    <w:div w:id="969362769">
      <w:marLeft w:val="0"/>
      <w:marRight w:val="0"/>
      <w:marTop w:val="0"/>
      <w:marBottom w:val="0"/>
      <w:divBdr>
        <w:top w:val="none" w:sz="0" w:space="0" w:color="auto"/>
        <w:left w:val="none" w:sz="0" w:space="0" w:color="auto"/>
        <w:bottom w:val="none" w:sz="0" w:space="0" w:color="auto"/>
        <w:right w:val="none" w:sz="0" w:space="0" w:color="auto"/>
      </w:divBdr>
      <w:divsChild>
        <w:div w:id="969362760">
          <w:marLeft w:val="0"/>
          <w:marRight w:val="0"/>
          <w:marTop w:val="0"/>
          <w:marBottom w:val="0"/>
          <w:divBdr>
            <w:top w:val="none" w:sz="0" w:space="0" w:color="auto"/>
            <w:left w:val="none" w:sz="0" w:space="0" w:color="auto"/>
            <w:bottom w:val="none" w:sz="0" w:space="0" w:color="auto"/>
            <w:right w:val="none" w:sz="0" w:space="0" w:color="auto"/>
          </w:divBdr>
        </w:div>
        <w:div w:id="969362765">
          <w:marLeft w:val="0"/>
          <w:marRight w:val="0"/>
          <w:marTop w:val="0"/>
          <w:marBottom w:val="0"/>
          <w:divBdr>
            <w:top w:val="none" w:sz="0" w:space="0" w:color="auto"/>
            <w:left w:val="none" w:sz="0" w:space="0" w:color="auto"/>
            <w:bottom w:val="none" w:sz="0" w:space="0" w:color="auto"/>
            <w:right w:val="none" w:sz="0" w:space="0" w:color="auto"/>
          </w:divBdr>
        </w:div>
        <w:div w:id="969362771">
          <w:marLeft w:val="0"/>
          <w:marRight w:val="0"/>
          <w:marTop w:val="0"/>
          <w:marBottom w:val="0"/>
          <w:divBdr>
            <w:top w:val="none" w:sz="0" w:space="0" w:color="auto"/>
            <w:left w:val="none" w:sz="0" w:space="0" w:color="auto"/>
            <w:bottom w:val="none" w:sz="0" w:space="0" w:color="auto"/>
            <w:right w:val="none" w:sz="0" w:space="0" w:color="auto"/>
          </w:divBdr>
        </w:div>
        <w:div w:id="969362779">
          <w:marLeft w:val="0"/>
          <w:marRight w:val="0"/>
          <w:marTop w:val="0"/>
          <w:marBottom w:val="0"/>
          <w:divBdr>
            <w:top w:val="none" w:sz="0" w:space="0" w:color="auto"/>
            <w:left w:val="none" w:sz="0" w:space="0" w:color="auto"/>
            <w:bottom w:val="none" w:sz="0" w:space="0" w:color="auto"/>
            <w:right w:val="none" w:sz="0" w:space="0" w:color="auto"/>
          </w:divBdr>
        </w:div>
      </w:divsChild>
    </w:div>
    <w:div w:id="969362770">
      <w:marLeft w:val="0"/>
      <w:marRight w:val="0"/>
      <w:marTop w:val="0"/>
      <w:marBottom w:val="0"/>
      <w:divBdr>
        <w:top w:val="none" w:sz="0" w:space="0" w:color="auto"/>
        <w:left w:val="none" w:sz="0" w:space="0" w:color="auto"/>
        <w:bottom w:val="none" w:sz="0" w:space="0" w:color="auto"/>
        <w:right w:val="none" w:sz="0" w:space="0" w:color="auto"/>
      </w:divBdr>
    </w:div>
    <w:div w:id="969362773">
      <w:marLeft w:val="0"/>
      <w:marRight w:val="0"/>
      <w:marTop w:val="0"/>
      <w:marBottom w:val="0"/>
      <w:divBdr>
        <w:top w:val="none" w:sz="0" w:space="0" w:color="auto"/>
        <w:left w:val="none" w:sz="0" w:space="0" w:color="auto"/>
        <w:bottom w:val="none" w:sz="0" w:space="0" w:color="auto"/>
        <w:right w:val="none" w:sz="0" w:space="0" w:color="auto"/>
      </w:divBdr>
      <w:divsChild>
        <w:div w:id="969362768">
          <w:marLeft w:val="45"/>
          <w:marRight w:val="45"/>
          <w:marTop w:val="15"/>
          <w:marBottom w:val="0"/>
          <w:divBdr>
            <w:top w:val="none" w:sz="0" w:space="0" w:color="auto"/>
            <w:left w:val="none" w:sz="0" w:space="0" w:color="auto"/>
            <w:bottom w:val="none" w:sz="0" w:space="0" w:color="auto"/>
            <w:right w:val="none" w:sz="0" w:space="0" w:color="auto"/>
          </w:divBdr>
          <w:divsChild>
            <w:div w:id="9693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2774">
      <w:marLeft w:val="0"/>
      <w:marRight w:val="0"/>
      <w:marTop w:val="0"/>
      <w:marBottom w:val="0"/>
      <w:divBdr>
        <w:top w:val="none" w:sz="0" w:space="0" w:color="auto"/>
        <w:left w:val="none" w:sz="0" w:space="0" w:color="auto"/>
        <w:bottom w:val="none" w:sz="0" w:space="0" w:color="auto"/>
        <w:right w:val="none" w:sz="0" w:space="0" w:color="auto"/>
      </w:divBdr>
    </w:div>
    <w:div w:id="969362775">
      <w:marLeft w:val="0"/>
      <w:marRight w:val="0"/>
      <w:marTop w:val="0"/>
      <w:marBottom w:val="0"/>
      <w:divBdr>
        <w:top w:val="none" w:sz="0" w:space="0" w:color="auto"/>
        <w:left w:val="none" w:sz="0" w:space="0" w:color="auto"/>
        <w:bottom w:val="none" w:sz="0" w:space="0" w:color="auto"/>
        <w:right w:val="none" w:sz="0" w:space="0" w:color="auto"/>
      </w:divBdr>
    </w:div>
    <w:div w:id="969362777">
      <w:marLeft w:val="0"/>
      <w:marRight w:val="0"/>
      <w:marTop w:val="0"/>
      <w:marBottom w:val="0"/>
      <w:divBdr>
        <w:top w:val="none" w:sz="0" w:space="0" w:color="auto"/>
        <w:left w:val="none" w:sz="0" w:space="0" w:color="auto"/>
        <w:bottom w:val="none" w:sz="0" w:space="0" w:color="auto"/>
        <w:right w:val="none" w:sz="0" w:space="0" w:color="auto"/>
      </w:divBdr>
    </w:div>
    <w:div w:id="969362778">
      <w:marLeft w:val="0"/>
      <w:marRight w:val="0"/>
      <w:marTop w:val="0"/>
      <w:marBottom w:val="0"/>
      <w:divBdr>
        <w:top w:val="none" w:sz="0" w:space="0" w:color="auto"/>
        <w:left w:val="none" w:sz="0" w:space="0" w:color="auto"/>
        <w:bottom w:val="none" w:sz="0" w:space="0" w:color="auto"/>
        <w:right w:val="none" w:sz="0" w:space="0" w:color="auto"/>
      </w:divBdr>
      <w:divsChild>
        <w:div w:id="969362763">
          <w:marLeft w:val="0"/>
          <w:marRight w:val="0"/>
          <w:marTop w:val="0"/>
          <w:marBottom w:val="0"/>
          <w:divBdr>
            <w:top w:val="none" w:sz="0" w:space="0" w:color="auto"/>
            <w:left w:val="none" w:sz="0" w:space="0" w:color="auto"/>
            <w:bottom w:val="none" w:sz="0" w:space="0" w:color="auto"/>
            <w:right w:val="none" w:sz="0" w:space="0" w:color="auto"/>
          </w:divBdr>
        </w:div>
        <w:div w:id="969362776">
          <w:marLeft w:val="0"/>
          <w:marRight w:val="0"/>
          <w:marTop w:val="0"/>
          <w:marBottom w:val="0"/>
          <w:divBdr>
            <w:top w:val="none" w:sz="0" w:space="0" w:color="auto"/>
            <w:left w:val="none" w:sz="0" w:space="0" w:color="auto"/>
            <w:bottom w:val="none" w:sz="0" w:space="0" w:color="auto"/>
            <w:right w:val="none" w:sz="0" w:space="0" w:color="auto"/>
          </w:divBdr>
        </w:div>
      </w:divsChild>
    </w:div>
    <w:div w:id="969362780">
      <w:marLeft w:val="0"/>
      <w:marRight w:val="0"/>
      <w:marTop w:val="0"/>
      <w:marBottom w:val="0"/>
      <w:divBdr>
        <w:top w:val="none" w:sz="0" w:space="0" w:color="auto"/>
        <w:left w:val="none" w:sz="0" w:space="0" w:color="auto"/>
        <w:bottom w:val="none" w:sz="0" w:space="0" w:color="auto"/>
        <w:right w:val="none" w:sz="0" w:space="0" w:color="auto"/>
      </w:divBdr>
    </w:div>
    <w:div w:id="969362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c-zai-inc.com/Publications/cops-p109-pub.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7A035FE1C714A905F42E63F1E1A9B" ma:contentTypeVersion="16" ma:contentTypeDescription="Create a new document." ma:contentTypeScope="" ma:versionID="005a0d8a5ba0b4677fd92379fd7df84e">
  <xsd:schema xmlns:xsd="http://www.w3.org/2001/XMLSchema" xmlns:xs="http://www.w3.org/2001/XMLSchema" xmlns:p="http://schemas.microsoft.com/office/2006/metadata/properties" xmlns:ns2="c2cd5102-672f-4cb7-8a8f-d88cffe52635" targetNamespace="http://schemas.microsoft.com/office/2006/metadata/properties" ma:root="true" ma:fieldsID="fe316617c76d8f658023c469bc8a4973"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E6654-D528-4F9F-A4CE-CE81AE4A7A13}"/>
</file>

<file path=customXml/itemProps2.xml><?xml version="1.0" encoding="utf-8"?>
<ds:datastoreItem xmlns:ds="http://schemas.openxmlformats.org/officeDocument/2006/customXml" ds:itemID="{3AC1345C-2B23-44CD-AF6F-04B1C0FCD610}"/>
</file>

<file path=customXml/itemProps3.xml><?xml version="1.0" encoding="utf-8"?>
<ds:datastoreItem xmlns:ds="http://schemas.openxmlformats.org/officeDocument/2006/customXml" ds:itemID="{1F4ADCEF-B115-4F87-8998-771AC8856F2F}"/>
</file>

<file path=docProps/app.xml><?xml version="1.0" encoding="utf-8"?>
<Properties xmlns="http://schemas.openxmlformats.org/officeDocument/2006/extended-properties" xmlns:vt="http://schemas.openxmlformats.org/officeDocument/2006/docPropsVTypes">
  <Template>Normal.dotm</Template>
  <TotalTime>176</TotalTime>
  <Pages>1</Pages>
  <Words>1024</Words>
  <Characters>5837</Characters>
  <Application>Microsoft Office Word</Application>
  <DocSecurity>0</DocSecurity>
  <Lines>48</Lines>
  <Paragraphs>13</Paragraphs>
  <ScaleCrop>false</ScaleCrop>
  <Company>Golder Associates</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Margaret S.</cp:lastModifiedBy>
  <cp:revision>3</cp:revision>
  <cp:lastPrinted>2017-03-28T18:54:00Z</cp:lastPrinted>
  <dcterms:created xsi:type="dcterms:W3CDTF">2017-09-07T19:44:00Z</dcterms:created>
  <dcterms:modified xsi:type="dcterms:W3CDTF">2017-09-07T22:40:00Z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0x010100FF87A035FE1C714A905F42E63F1E1A9B</vt:lpwstr>
  </property>
</Properties>
</file>