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F0" w:rsidRDefault="00F10CF0" w:rsidP="00B7042E">
      <w:pPr>
        <w:pStyle w:val="PlainText"/>
        <w:jc w:val="center"/>
        <w:outlineLvl w:val="0"/>
        <w:rPr>
          <w:rFonts w:ascii="Arial" w:hAnsi="Arial" w:cs="Arial"/>
          <w:b/>
          <w:bCs/>
          <w:color w:val="2E74B5"/>
          <w:sz w:val="28"/>
          <w:szCs w:val="28"/>
        </w:rPr>
      </w:pPr>
      <w:r w:rsidRPr="00E27841">
        <w:rPr>
          <w:rFonts w:ascii="Arial" w:hAnsi="Arial" w:cs="Arial"/>
          <w:b/>
          <w:bCs/>
          <w:color w:val="2E74B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8pt">
            <v:imagedata r:id="rId7" o:title="" cropbottom="33338f" cropright="3410f"/>
          </v:shape>
        </w:pict>
      </w:r>
    </w:p>
    <w:p w:rsidR="00F10CF0" w:rsidRPr="007B1860" w:rsidRDefault="00F10CF0" w:rsidP="00B7042E">
      <w:pPr>
        <w:pStyle w:val="PlainText"/>
        <w:jc w:val="center"/>
        <w:outlineLvl w:val="0"/>
        <w:rPr>
          <w:rFonts w:ascii="Arial" w:hAnsi="Arial" w:cs="Arial"/>
          <w:b/>
          <w:bCs/>
          <w:color w:val="2E74B5"/>
          <w:sz w:val="28"/>
          <w:szCs w:val="28"/>
        </w:rPr>
      </w:pPr>
      <w:r w:rsidRPr="007B1860">
        <w:rPr>
          <w:rFonts w:ascii="Arial" w:hAnsi="Arial" w:cs="Arial"/>
          <w:b/>
          <w:bCs/>
          <w:color w:val="2E74B5"/>
          <w:sz w:val="28"/>
          <w:szCs w:val="28"/>
        </w:rPr>
        <w:t xml:space="preserve">Girdwood </w:t>
      </w:r>
      <w:r>
        <w:rPr>
          <w:rFonts w:ascii="Arial" w:hAnsi="Arial" w:cs="Arial"/>
          <w:b/>
          <w:bCs/>
          <w:color w:val="2E74B5"/>
          <w:sz w:val="28"/>
          <w:szCs w:val="28"/>
          <w:lang w:eastAsia="x-none"/>
        </w:rPr>
        <w:t xml:space="preserve">Area Plan Update </w:t>
      </w:r>
      <w:r w:rsidRPr="007B1860">
        <w:rPr>
          <w:rFonts w:ascii="Arial" w:hAnsi="Arial" w:cs="Arial"/>
          <w:b/>
          <w:bCs/>
          <w:color w:val="2E74B5"/>
          <w:sz w:val="28"/>
          <w:szCs w:val="28"/>
        </w:rPr>
        <w:t>Committee</w:t>
      </w:r>
    </w:p>
    <w:p w:rsidR="00F10CF0" w:rsidRDefault="00F10CF0" w:rsidP="00B7042E">
      <w:pPr>
        <w:pStyle w:val="PlainText"/>
        <w:jc w:val="center"/>
        <w:outlineLvl w:val="0"/>
        <w:rPr>
          <w:rFonts w:ascii="Arial" w:hAnsi="Arial" w:cs="Arial"/>
          <w:b/>
          <w:bCs/>
          <w:color w:val="2E74B5"/>
          <w:sz w:val="28"/>
          <w:szCs w:val="28"/>
          <w:lang w:eastAsia="x-none"/>
        </w:rPr>
      </w:pPr>
      <w:r>
        <w:rPr>
          <w:rFonts w:ascii="Arial" w:hAnsi="Arial" w:cs="Arial"/>
          <w:b/>
          <w:bCs/>
          <w:color w:val="2E74B5"/>
          <w:sz w:val="28"/>
          <w:szCs w:val="28"/>
          <w:lang w:eastAsia="x-none"/>
        </w:rPr>
        <w:t>November 15,</w:t>
      </w:r>
      <w:r w:rsidRPr="007B1860">
        <w:rPr>
          <w:rFonts w:ascii="Arial" w:hAnsi="Arial" w:cs="Arial"/>
          <w:b/>
          <w:bCs/>
          <w:color w:val="2E74B5"/>
          <w:sz w:val="28"/>
          <w:szCs w:val="28"/>
          <w:lang w:eastAsia="x-none"/>
        </w:rPr>
        <w:t xml:space="preserve"> 201</w:t>
      </w:r>
      <w:r>
        <w:rPr>
          <w:rFonts w:ascii="Arial" w:hAnsi="Arial" w:cs="Arial"/>
          <w:b/>
          <w:bCs/>
          <w:color w:val="2E74B5"/>
          <w:sz w:val="28"/>
          <w:szCs w:val="28"/>
          <w:lang w:eastAsia="x-none"/>
        </w:rPr>
        <w:t xml:space="preserve">7 </w:t>
      </w:r>
    </w:p>
    <w:p w:rsidR="00F10CF0" w:rsidRPr="007B1860" w:rsidRDefault="00F10CF0" w:rsidP="00B7042E">
      <w:pPr>
        <w:pStyle w:val="PlainText"/>
        <w:jc w:val="center"/>
        <w:outlineLvl w:val="0"/>
        <w:rPr>
          <w:rFonts w:ascii="Arial" w:hAnsi="Arial" w:cs="Arial"/>
          <w:b/>
          <w:bCs/>
          <w:color w:val="2E74B5"/>
          <w:sz w:val="28"/>
          <w:szCs w:val="28"/>
          <w:lang w:eastAsia="x-none"/>
        </w:rPr>
      </w:pPr>
      <w:r w:rsidRPr="007B1860">
        <w:rPr>
          <w:rFonts w:ascii="Arial" w:hAnsi="Arial" w:cs="Arial"/>
          <w:b/>
          <w:bCs/>
          <w:color w:val="2E74B5"/>
          <w:sz w:val="28"/>
          <w:szCs w:val="28"/>
          <w:lang w:eastAsia="x-none"/>
        </w:rPr>
        <w:t xml:space="preserve"> </w:t>
      </w:r>
      <w:r>
        <w:rPr>
          <w:rFonts w:ascii="Arial" w:hAnsi="Arial" w:cs="Arial"/>
          <w:b/>
          <w:bCs/>
          <w:color w:val="2E74B5"/>
          <w:sz w:val="28"/>
          <w:szCs w:val="28"/>
          <w:lang w:eastAsia="x-none"/>
        </w:rPr>
        <w:t>Minutes</w:t>
      </w:r>
    </w:p>
    <w:p w:rsidR="00F10CF0" w:rsidRDefault="00F10CF0" w:rsidP="00B7042E">
      <w:pPr>
        <w:pStyle w:val="PlainText"/>
        <w:jc w:val="center"/>
        <w:outlineLvl w:val="0"/>
        <w:rPr>
          <w:rFonts w:ascii="Arial" w:hAnsi="Arial" w:cs="Arial"/>
          <w:b/>
          <w:bCs/>
          <w:color w:val="FF0000"/>
          <w:sz w:val="28"/>
          <w:szCs w:val="28"/>
          <w:lang w:eastAsia="x-none"/>
        </w:rPr>
      </w:pPr>
    </w:p>
    <w:p w:rsidR="00F10CF0" w:rsidRDefault="00F10CF0" w:rsidP="00F4645B">
      <w:pPr>
        <w:pStyle w:val="PlainText"/>
        <w:rPr>
          <w:rFonts w:ascii="Arial" w:hAnsi="Arial" w:cs="Arial"/>
          <w:lang w:eastAsia="x-none"/>
        </w:rPr>
      </w:pPr>
      <w:r>
        <w:rPr>
          <w:rFonts w:ascii="Arial" w:hAnsi="Arial" w:cs="Arial"/>
          <w:lang w:eastAsia="x-none"/>
        </w:rPr>
        <w:t>The mission of the Girdwood Area Plan Update Committee is to fund and complete a transparent, inclusive review of the Girdwood Area Plan to guide Girdwood land use in an orderly and understandable process that is respectful of all views.</w:t>
      </w:r>
    </w:p>
    <w:p w:rsidR="00F10CF0" w:rsidRDefault="00F10CF0" w:rsidP="00CC015F">
      <w:pPr>
        <w:pStyle w:val="PlainText"/>
        <w:ind w:left="360"/>
        <w:jc w:val="both"/>
        <w:rPr>
          <w:rFonts w:ascii="Arial" w:hAnsi="Arial" w:cs="Arial"/>
          <w:color w:val="000000"/>
        </w:rPr>
      </w:pPr>
    </w:p>
    <w:p w:rsidR="00F10CF0" w:rsidRDefault="00F10CF0" w:rsidP="00F4645B">
      <w:pPr>
        <w:pStyle w:val="PlainText"/>
        <w:rPr>
          <w:rFonts w:ascii="Arial" w:hAnsi="Arial" w:cs="Arial"/>
          <w:color w:val="000000"/>
          <w:lang w:eastAsia="x-none"/>
        </w:rPr>
      </w:pPr>
      <w:r>
        <w:rPr>
          <w:rFonts w:ascii="Arial" w:hAnsi="Arial" w:cs="Arial"/>
          <w:color w:val="000000"/>
          <w:lang w:eastAsia="x-none"/>
        </w:rPr>
        <w:t>The mission of the Girdwood Area Plan:</w:t>
      </w:r>
    </w:p>
    <w:p w:rsidR="00F10CF0" w:rsidRDefault="00F10CF0" w:rsidP="00F4645B">
      <w:pPr>
        <w:pStyle w:val="PlainText"/>
        <w:rPr>
          <w:rFonts w:ascii="Arial" w:hAnsi="Arial" w:cs="Arial"/>
          <w:color w:val="000000"/>
          <w:lang w:eastAsia="x-none"/>
        </w:rPr>
      </w:pPr>
      <w:r>
        <w:rPr>
          <w:rFonts w:ascii="Arial" w:hAnsi="Arial" w:cs="Arial"/>
          <w:color w:val="000000"/>
          <w:lang w:eastAsia="x-none"/>
        </w:rPr>
        <w:t>“Guiding Girdwood land use:  creating a framework for the future development of Girdwood.”</w:t>
      </w:r>
    </w:p>
    <w:p w:rsidR="00F10CF0" w:rsidRPr="008002F4" w:rsidRDefault="00F10CF0" w:rsidP="00CC015F">
      <w:pPr>
        <w:pStyle w:val="PlainText"/>
        <w:ind w:left="360"/>
        <w:jc w:val="both"/>
        <w:rPr>
          <w:rFonts w:ascii="Arial" w:hAnsi="Arial" w:cs="Arial"/>
          <w:color w:val="000000"/>
        </w:rPr>
      </w:pPr>
    </w:p>
    <w:p w:rsidR="00F10CF0" w:rsidRDefault="00F10CF0" w:rsidP="003D0144">
      <w:pPr>
        <w:pStyle w:val="PlainText"/>
        <w:numPr>
          <w:ilvl w:val="0"/>
          <w:numId w:val="19"/>
        </w:numPr>
        <w:rPr>
          <w:rFonts w:ascii="Arial" w:hAnsi="Arial" w:cs="Arial"/>
          <w:color w:val="000000"/>
          <w:lang w:eastAsia="x-none"/>
        </w:rPr>
      </w:pPr>
      <w:r>
        <w:rPr>
          <w:rFonts w:ascii="Arial" w:hAnsi="Arial" w:cs="Arial"/>
          <w:color w:val="000000"/>
          <w:lang w:eastAsia="x-none"/>
        </w:rPr>
        <w:t xml:space="preserve">6:04PM </w:t>
      </w:r>
      <w:r w:rsidRPr="008002F4">
        <w:rPr>
          <w:rFonts w:ascii="Arial" w:hAnsi="Arial" w:cs="Arial"/>
          <w:color w:val="000000"/>
        </w:rPr>
        <w:t>Call to order</w:t>
      </w:r>
      <w:r>
        <w:rPr>
          <w:rFonts w:ascii="Arial" w:hAnsi="Arial" w:cs="Arial"/>
          <w:color w:val="000000"/>
          <w:lang w:eastAsia="x-none"/>
        </w:rPr>
        <w:t>, Lewis Leonard Co Chair</w:t>
      </w:r>
    </w:p>
    <w:p w:rsidR="00F10CF0" w:rsidRPr="00C6430C" w:rsidRDefault="00F10CF0" w:rsidP="00C6430C">
      <w:pPr>
        <w:pStyle w:val="PlainText"/>
        <w:numPr>
          <w:ilvl w:val="0"/>
          <w:numId w:val="19"/>
        </w:numPr>
        <w:rPr>
          <w:rFonts w:ascii="Arial" w:hAnsi="Arial" w:cs="Arial"/>
          <w:color w:val="000000"/>
          <w:lang w:eastAsia="x-none"/>
        </w:rPr>
      </w:pPr>
      <w:r>
        <w:rPr>
          <w:rFonts w:ascii="Arial" w:hAnsi="Arial" w:cs="Arial"/>
          <w:color w:val="000000"/>
          <w:lang w:eastAsia="x-none"/>
        </w:rPr>
        <w:t>Introductions and Welcome</w:t>
      </w:r>
    </w:p>
    <w:p w:rsidR="00F10CF0" w:rsidRDefault="00F10CF0" w:rsidP="003D0144">
      <w:pPr>
        <w:pStyle w:val="PlainText"/>
        <w:numPr>
          <w:ilvl w:val="0"/>
          <w:numId w:val="19"/>
        </w:numPr>
        <w:rPr>
          <w:rFonts w:ascii="Arial" w:hAnsi="Arial" w:cs="Arial"/>
          <w:color w:val="000000"/>
          <w:lang w:eastAsia="x-none"/>
        </w:rPr>
      </w:pPr>
      <w:r>
        <w:rPr>
          <w:rFonts w:ascii="Arial" w:hAnsi="Arial" w:cs="Arial"/>
          <w:color w:val="000000"/>
          <w:lang w:eastAsia="x-none"/>
        </w:rPr>
        <w:t xml:space="preserve">Agenda Approved for November 15, 2017 </w:t>
      </w:r>
    </w:p>
    <w:p w:rsidR="00F10CF0" w:rsidRDefault="00F10CF0" w:rsidP="003D0144">
      <w:pPr>
        <w:pStyle w:val="PlainText"/>
        <w:numPr>
          <w:ilvl w:val="0"/>
          <w:numId w:val="19"/>
        </w:numPr>
        <w:rPr>
          <w:rFonts w:ascii="Arial" w:hAnsi="Arial" w:cs="Arial"/>
          <w:color w:val="000000"/>
          <w:lang w:eastAsia="x-none"/>
        </w:rPr>
      </w:pPr>
      <w:r>
        <w:rPr>
          <w:rFonts w:ascii="Arial" w:hAnsi="Arial" w:cs="Arial"/>
          <w:color w:val="000000"/>
          <w:lang w:eastAsia="x-none"/>
        </w:rPr>
        <w:t>Minutes Approved from October 25, 2017 Meeting</w:t>
      </w:r>
    </w:p>
    <w:p w:rsidR="00F10CF0" w:rsidRDefault="00F10CF0" w:rsidP="0003490D">
      <w:pPr>
        <w:pStyle w:val="PlainText"/>
        <w:rPr>
          <w:rFonts w:ascii="Verdana" w:hAnsi="Verdana" w:cs="Arial"/>
          <w:b/>
          <w:color w:val="000000"/>
          <w:sz w:val="18"/>
          <w:szCs w:val="18"/>
          <w:lang w:eastAsia="x-none"/>
        </w:rPr>
      </w:pPr>
    </w:p>
    <w:p w:rsidR="00F10CF0" w:rsidRDefault="00F10CF0" w:rsidP="0003490D">
      <w:pPr>
        <w:pStyle w:val="PlainText"/>
        <w:rPr>
          <w:rFonts w:ascii="Verdana" w:hAnsi="Verdana" w:cs="Arial"/>
          <w:b/>
          <w:color w:val="000000"/>
          <w:sz w:val="18"/>
          <w:szCs w:val="18"/>
          <w:lang w:eastAsia="x-none"/>
        </w:rPr>
      </w:pPr>
      <w:r>
        <w:rPr>
          <w:rFonts w:ascii="Verdana" w:hAnsi="Verdana" w:cs="Arial"/>
          <w:b/>
          <w:color w:val="000000"/>
          <w:sz w:val="18"/>
          <w:szCs w:val="18"/>
          <w:lang w:eastAsia="x-none"/>
        </w:rPr>
        <w:t>Announcements:</w:t>
      </w:r>
      <w:r>
        <w:rPr>
          <w:rFonts w:ascii="Verdana" w:hAnsi="Verdana" w:cs="Arial"/>
          <w:b/>
          <w:color w:val="000000"/>
          <w:sz w:val="18"/>
          <w:szCs w:val="18"/>
          <w:lang w:eastAsia="x-none"/>
        </w:rPr>
        <w:br/>
      </w:r>
      <w:r w:rsidRPr="006F3CFD">
        <w:rPr>
          <w:rFonts w:ascii="Verdana" w:hAnsi="Verdana" w:cs="Arial"/>
          <w:color w:val="000000"/>
          <w:sz w:val="18"/>
          <w:szCs w:val="18"/>
          <w:lang w:eastAsia="x-none"/>
        </w:rPr>
        <w:t>None</w:t>
      </w:r>
      <w:r>
        <w:rPr>
          <w:rFonts w:ascii="Verdana" w:hAnsi="Verdana" w:cs="Arial"/>
          <w:b/>
          <w:color w:val="000000"/>
          <w:sz w:val="18"/>
          <w:szCs w:val="18"/>
          <w:lang w:eastAsia="x-none"/>
        </w:rPr>
        <w:br/>
      </w:r>
    </w:p>
    <w:p w:rsidR="00F10CF0" w:rsidRDefault="00F10CF0" w:rsidP="0003490D">
      <w:pPr>
        <w:pStyle w:val="PlainText"/>
        <w:rPr>
          <w:rFonts w:ascii="Verdana" w:hAnsi="Verdana" w:cs="Arial"/>
          <w:b/>
          <w:color w:val="000000"/>
          <w:sz w:val="18"/>
          <w:szCs w:val="18"/>
          <w:lang w:eastAsia="x-none"/>
        </w:rPr>
      </w:pPr>
      <w:r w:rsidRPr="00565816">
        <w:rPr>
          <w:rFonts w:ascii="Verdana" w:hAnsi="Verdana" w:cs="Arial"/>
          <w:b/>
          <w:color w:val="000000"/>
          <w:sz w:val="18"/>
          <w:szCs w:val="18"/>
          <w:lang w:eastAsia="x-none"/>
        </w:rPr>
        <w:t xml:space="preserve">Old </w:t>
      </w:r>
      <w:r>
        <w:rPr>
          <w:rFonts w:ascii="Verdana" w:hAnsi="Verdana" w:cs="Arial"/>
          <w:b/>
          <w:color w:val="000000"/>
          <w:sz w:val="18"/>
          <w:szCs w:val="18"/>
          <w:lang w:eastAsia="x-none"/>
        </w:rPr>
        <w:t xml:space="preserve">and New </w:t>
      </w:r>
      <w:r w:rsidRPr="00565816">
        <w:rPr>
          <w:rFonts w:ascii="Verdana" w:hAnsi="Verdana" w:cs="Arial"/>
          <w:b/>
          <w:color w:val="000000"/>
          <w:sz w:val="18"/>
          <w:szCs w:val="18"/>
          <w:lang w:eastAsia="x-none"/>
        </w:rPr>
        <w:t>Business:</w:t>
      </w:r>
    </w:p>
    <w:p w:rsidR="00F10CF0" w:rsidRDefault="00F10CF0" w:rsidP="006F3CFD">
      <w:pPr>
        <w:pStyle w:val="PlainText"/>
        <w:numPr>
          <w:ilvl w:val="0"/>
          <w:numId w:val="19"/>
        </w:numPr>
        <w:rPr>
          <w:rFonts w:ascii="Arial" w:hAnsi="Arial" w:cs="Arial"/>
          <w:lang w:eastAsia="x-none"/>
        </w:rPr>
      </w:pPr>
      <w:r>
        <w:rPr>
          <w:rFonts w:ascii="Arial" w:hAnsi="Arial" w:cs="Arial"/>
          <w:lang w:eastAsia="x-none"/>
        </w:rPr>
        <w:t>RFP Discussion (Amanda Sassi)</w:t>
      </w:r>
      <w:r>
        <w:rPr>
          <w:rFonts w:ascii="Arial" w:hAnsi="Arial" w:cs="Arial"/>
          <w:lang w:eastAsia="x-none"/>
        </w:rPr>
        <w:br/>
        <w:t xml:space="preserve">Amanda Sassi attended planning conference over the weekend and was able to get insights from planning consultants on simple RFP format and language.  She presented a draft document for the group to review. </w:t>
      </w:r>
    </w:p>
    <w:p w:rsidR="00F10CF0" w:rsidRDefault="00F10CF0" w:rsidP="006F3CFD">
      <w:pPr>
        <w:pStyle w:val="PlainText"/>
        <w:ind w:left="720"/>
        <w:rPr>
          <w:rFonts w:ascii="Arial" w:hAnsi="Arial" w:cs="Arial"/>
          <w:lang w:eastAsia="x-none"/>
        </w:rPr>
      </w:pPr>
    </w:p>
    <w:p w:rsidR="00F10CF0" w:rsidRDefault="00F10CF0" w:rsidP="006F3CFD">
      <w:pPr>
        <w:pStyle w:val="PlainText"/>
        <w:ind w:left="720"/>
        <w:rPr>
          <w:rFonts w:ascii="Arial" w:hAnsi="Arial" w:cs="Arial"/>
          <w:lang w:eastAsia="x-none"/>
        </w:rPr>
      </w:pPr>
      <w:r>
        <w:rPr>
          <w:rFonts w:ascii="Arial" w:hAnsi="Arial" w:cs="Arial"/>
          <w:lang w:eastAsia="x-none"/>
        </w:rPr>
        <w:t xml:space="preserve">Overall goal is to see what it would cost to hire a consultant to provide guide the committee in the research, community engagement and public process of an updated plan. </w:t>
      </w:r>
      <w:r>
        <w:rPr>
          <w:rFonts w:ascii="Arial" w:hAnsi="Arial" w:cs="Arial"/>
          <w:lang w:eastAsia="x-none"/>
        </w:rPr>
        <w:br/>
      </w:r>
      <w:r>
        <w:rPr>
          <w:rFonts w:ascii="Arial" w:hAnsi="Arial" w:cs="Arial"/>
          <w:lang w:eastAsia="x-none"/>
        </w:rPr>
        <w:br/>
        <w:t>Area Plan Committee will still conduct the work, consultant will ensure that they are staying on task.</w:t>
      </w:r>
    </w:p>
    <w:p w:rsidR="00F10CF0" w:rsidRDefault="00F10CF0" w:rsidP="006F3CFD">
      <w:pPr>
        <w:pStyle w:val="PlainText"/>
        <w:ind w:left="720"/>
        <w:rPr>
          <w:rFonts w:ascii="Arial" w:hAnsi="Arial" w:cs="Arial"/>
          <w:lang w:eastAsia="x-none"/>
        </w:rPr>
      </w:pPr>
      <w:r>
        <w:rPr>
          <w:rFonts w:ascii="Arial" w:hAnsi="Arial" w:cs="Arial"/>
          <w:lang w:eastAsia="x-none"/>
        </w:rPr>
        <w:t>Outreach in 1994 relied heavily on Charrette, but there are additional methods and information available to committee through internet and social media.  Using all resources will help in achieving as much community engagement as possible.</w:t>
      </w:r>
    </w:p>
    <w:p w:rsidR="00F10CF0" w:rsidRDefault="00F10CF0" w:rsidP="006F3CFD">
      <w:pPr>
        <w:pStyle w:val="PlainText"/>
        <w:ind w:left="720"/>
        <w:rPr>
          <w:rFonts w:ascii="Arial" w:hAnsi="Arial" w:cs="Arial"/>
          <w:lang w:eastAsia="x-none"/>
        </w:rPr>
      </w:pPr>
    </w:p>
    <w:p w:rsidR="00F10CF0" w:rsidRDefault="00F10CF0" w:rsidP="006F3CFD">
      <w:pPr>
        <w:pStyle w:val="PlainText"/>
        <w:ind w:left="720"/>
        <w:rPr>
          <w:rFonts w:ascii="Arial" w:hAnsi="Arial" w:cs="Arial"/>
          <w:lang w:eastAsia="x-none"/>
        </w:rPr>
      </w:pPr>
      <w:r>
        <w:rPr>
          <w:rFonts w:ascii="Arial" w:hAnsi="Arial" w:cs="Arial"/>
          <w:lang w:eastAsia="x-none"/>
        </w:rPr>
        <w:t>Group thanks Amanda for her work. It brings the RFP conversation a lot farther along to have a draft on paper to review.  Comments are that there needs to be information for contractors on what the evaluation method will be by the committee and to change the wording of the compensation.</w:t>
      </w:r>
    </w:p>
    <w:p w:rsidR="00F10CF0" w:rsidRDefault="00F10CF0" w:rsidP="006F3CFD">
      <w:pPr>
        <w:pStyle w:val="PlainText"/>
        <w:ind w:left="720"/>
        <w:rPr>
          <w:rFonts w:ascii="Arial" w:hAnsi="Arial" w:cs="Arial"/>
          <w:lang w:eastAsia="x-none"/>
        </w:rPr>
      </w:pPr>
    </w:p>
    <w:p w:rsidR="00F10CF0" w:rsidRDefault="00F10CF0" w:rsidP="006F3CFD">
      <w:pPr>
        <w:pStyle w:val="PlainText"/>
        <w:ind w:left="720"/>
        <w:rPr>
          <w:rFonts w:ascii="Arial" w:hAnsi="Arial" w:cs="Arial"/>
          <w:lang w:eastAsia="x-none"/>
        </w:rPr>
      </w:pPr>
      <w:r>
        <w:rPr>
          <w:rFonts w:ascii="Arial" w:hAnsi="Arial" w:cs="Arial"/>
          <w:lang w:eastAsia="x-none"/>
        </w:rPr>
        <w:t xml:space="preserve">Group discusses how to evaluate opinions and comments from residents versus non-residents in the Girdwood Area Plan.  Approximately 50% of homes/condos in Girdwood are owner occupied, so there is a significant tax base created by non-resident owners.  </w:t>
      </w:r>
    </w:p>
    <w:p w:rsidR="00F10CF0" w:rsidRDefault="00F10CF0" w:rsidP="006F3CFD">
      <w:pPr>
        <w:pStyle w:val="PlainText"/>
        <w:ind w:left="720"/>
        <w:rPr>
          <w:rFonts w:ascii="Arial" w:hAnsi="Arial" w:cs="Arial"/>
          <w:lang w:eastAsia="x-none"/>
        </w:rPr>
      </w:pPr>
    </w:p>
    <w:p w:rsidR="00F10CF0" w:rsidRDefault="00F10CF0" w:rsidP="006F3CFD">
      <w:pPr>
        <w:pStyle w:val="PlainText"/>
        <w:ind w:left="720"/>
        <w:rPr>
          <w:rFonts w:ascii="Arial" w:hAnsi="Arial" w:cs="Arial"/>
          <w:lang w:eastAsia="x-none"/>
        </w:rPr>
      </w:pPr>
      <w:r>
        <w:rPr>
          <w:rFonts w:ascii="Arial" w:hAnsi="Arial" w:cs="Arial"/>
          <w:lang w:eastAsia="x-none"/>
        </w:rPr>
        <w:t>Group adds students and non-profits to stakeholder list.</w:t>
      </w:r>
    </w:p>
    <w:p w:rsidR="00F10CF0" w:rsidRDefault="00F10CF0" w:rsidP="006F3CFD">
      <w:pPr>
        <w:pStyle w:val="PlainText"/>
        <w:ind w:left="720"/>
        <w:rPr>
          <w:rFonts w:ascii="Arial" w:hAnsi="Arial" w:cs="Arial"/>
          <w:lang w:eastAsia="x-none"/>
        </w:rPr>
      </w:pPr>
    </w:p>
    <w:p w:rsidR="00F10CF0" w:rsidRDefault="00F10CF0" w:rsidP="006F3CFD">
      <w:pPr>
        <w:pStyle w:val="PlainText"/>
        <w:ind w:left="720"/>
        <w:rPr>
          <w:rFonts w:ascii="Arial" w:hAnsi="Arial" w:cs="Arial"/>
          <w:lang w:eastAsia="x-none"/>
        </w:rPr>
      </w:pPr>
      <w:r>
        <w:rPr>
          <w:rFonts w:ascii="Arial" w:hAnsi="Arial" w:cs="Arial"/>
          <w:lang w:eastAsia="x-none"/>
        </w:rPr>
        <w:t>Amanda will update the RFP draft and re-send it to all committee members to review.  Members can email Amanda with their suggestions and ideas. This will be reviewed at the next GAP meeting on Nov 29.</w:t>
      </w:r>
    </w:p>
    <w:p w:rsidR="00F10CF0" w:rsidRDefault="00F10CF0" w:rsidP="006F3CFD">
      <w:pPr>
        <w:pStyle w:val="PlainText"/>
        <w:ind w:left="720"/>
        <w:rPr>
          <w:rFonts w:ascii="Arial" w:hAnsi="Arial" w:cs="Arial"/>
          <w:lang w:eastAsia="x-none"/>
        </w:rPr>
      </w:pPr>
    </w:p>
    <w:p w:rsidR="00F10CF0" w:rsidRDefault="00F10CF0" w:rsidP="006F3CFD">
      <w:pPr>
        <w:pStyle w:val="PlainText"/>
        <w:ind w:left="720"/>
        <w:rPr>
          <w:rFonts w:ascii="Arial" w:hAnsi="Arial" w:cs="Arial"/>
          <w:lang w:eastAsia="x-none"/>
        </w:rPr>
      </w:pPr>
    </w:p>
    <w:p w:rsidR="00F10CF0" w:rsidRDefault="00F10CF0" w:rsidP="006F3CFD">
      <w:pPr>
        <w:pStyle w:val="PlainText"/>
        <w:ind w:left="720"/>
        <w:rPr>
          <w:rFonts w:ascii="Arial" w:hAnsi="Arial" w:cs="Arial"/>
          <w:lang w:eastAsia="x-none"/>
        </w:rPr>
      </w:pPr>
    </w:p>
    <w:p w:rsidR="00F10CF0" w:rsidRDefault="00F10CF0" w:rsidP="00E27841">
      <w:pPr>
        <w:ind w:left="720"/>
        <w:jc w:val="center"/>
        <w:rPr>
          <w:rFonts w:ascii="Verdana" w:hAnsi="Verdana"/>
          <w:sz w:val="16"/>
          <w:szCs w:val="16"/>
          <w:lang w:eastAsia="x-none"/>
        </w:rPr>
      </w:pPr>
      <w:r>
        <w:rPr>
          <w:rFonts w:ascii="Verdana" w:hAnsi="Verdana"/>
          <w:sz w:val="16"/>
          <w:szCs w:val="16"/>
          <w:lang w:eastAsia="x-none"/>
        </w:rPr>
        <w:t xml:space="preserve">Girdwood Area Plan Update website:  </w:t>
      </w:r>
      <w:hyperlink r:id="rId8" w:history="1">
        <w:r w:rsidRPr="0087571D">
          <w:rPr>
            <w:rStyle w:val="Hyperlink"/>
            <w:rFonts w:ascii="Verdana" w:hAnsi="Verdana"/>
            <w:sz w:val="16"/>
            <w:szCs w:val="16"/>
            <w:lang w:eastAsia="x-none"/>
          </w:rPr>
          <w:t>www.girdwoodareaplan.com</w:t>
        </w:r>
      </w:hyperlink>
    </w:p>
    <w:p w:rsidR="00F10CF0" w:rsidRPr="00392ED4" w:rsidRDefault="00F10CF0" w:rsidP="00E27841">
      <w:pPr>
        <w:ind w:left="720"/>
        <w:jc w:val="center"/>
        <w:rPr>
          <w:rFonts w:ascii="Verdana" w:hAnsi="Verdana"/>
          <w:sz w:val="18"/>
          <w:szCs w:val="18"/>
          <w:lang w:val="x-none" w:eastAsia="x-none"/>
        </w:rPr>
      </w:pPr>
      <w:r>
        <w:rPr>
          <w:rFonts w:ascii="Verdana" w:hAnsi="Verdana"/>
          <w:sz w:val="16"/>
          <w:szCs w:val="16"/>
          <w:lang w:val="x-none" w:eastAsia="x-none"/>
        </w:rPr>
        <w:t>Girdwood Area Plan Update Committee</w:t>
      </w:r>
      <w:r w:rsidRPr="00392ED4">
        <w:rPr>
          <w:rFonts w:ascii="Verdana" w:hAnsi="Verdana"/>
          <w:sz w:val="16"/>
          <w:szCs w:val="16"/>
          <w:lang w:val="x-none" w:eastAsia="x-none"/>
        </w:rPr>
        <w:t xml:space="preserve"> Agendas and minutes are available on line: http://www.muni.org/gbos</w:t>
      </w:r>
    </w:p>
    <w:p w:rsidR="00F10CF0" w:rsidRDefault="00F10CF0" w:rsidP="00E27841">
      <w:pPr>
        <w:ind w:left="720"/>
        <w:jc w:val="center"/>
        <w:rPr>
          <w:rFonts w:ascii="Arial" w:hAnsi="Arial" w:cs="Arial"/>
          <w:b/>
          <w:color w:val="000000"/>
        </w:rPr>
      </w:pPr>
      <w:r w:rsidRPr="00392ED4">
        <w:rPr>
          <w:rFonts w:ascii="Courier New" w:hAnsi="Courier New"/>
          <w:sz w:val="20"/>
          <w:szCs w:val="20"/>
          <w:lang w:val="x-none" w:eastAsia="x-none"/>
        </w:rPr>
        <w:pict>
          <v:shape id="_x0000_i1026" type="#_x0000_t75" style="width:42pt;height:42pt">
            <v:imagedata r:id="rId9" o:title=""/>
          </v:shape>
        </w:pict>
      </w:r>
    </w:p>
    <w:p w:rsidR="00F10CF0" w:rsidRDefault="00F10CF0" w:rsidP="00CD4191">
      <w:pPr>
        <w:pStyle w:val="PlainText"/>
        <w:numPr>
          <w:ilvl w:val="0"/>
          <w:numId w:val="19"/>
        </w:numPr>
        <w:rPr>
          <w:rFonts w:ascii="Arial" w:hAnsi="Arial" w:cs="Arial"/>
          <w:lang w:eastAsia="x-none"/>
        </w:rPr>
      </w:pPr>
      <w:r w:rsidRPr="00602CD5">
        <w:rPr>
          <w:rFonts w:ascii="Arial" w:hAnsi="Arial" w:cs="Arial"/>
          <w:lang w:eastAsia="x-none"/>
        </w:rPr>
        <w:t>Outreach discussion</w:t>
      </w:r>
      <w:r w:rsidRPr="00602CD5">
        <w:rPr>
          <w:rFonts w:ascii="Arial" w:hAnsi="Arial" w:cs="Arial"/>
          <w:lang w:eastAsia="x-none"/>
        </w:rPr>
        <w:br/>
      </w:r>
      <w:r>
        <w:rPr>
          <w:rFonts w:ascii="Arial" w:hAnsi="Arial" w:cs="Arial"/>
          <w:lang w:eastAsia="x-none"/>
        </w:rPr>
        <w:t>Review l</w:t>
      </w:r>
      <w:r w:rsidRPr="00602CD5">
        <w:rPr>
          <w:rFonts w:ascii="Arial" w:hAnsi="Arial" w:cs="Arial"/>
          <w:lang w:eastAsia="x-none"/>
        </w:rPr>
        <w:t xml:space="preserve">ogo </w:t>
      </w:r>
      <w:r>
        <w:rPr>
          <w:rFonts w:ascii="Arial" w:hAnsi="Arial" w:cs="Arial"/>
          <w:lang w:eastAsia="x-none"/>
        </w:rPr>
        <w:t>ideas (Amanda Sassi)</w:t>
      </w:r>
    </w:p>
    <w:p w:rsidR="00F10CF0" w:rsidRDefault="00F10CF0" w:rsidP="00E27841">
      <w:pPr>
        <w:pStyle w:val="PlainText"/>
        <w:ind w:left="720"/>
        <w:rPr>
          <w:rFonts w:ascii="Arial" w:hAnsi="Arial" w:cs="Arial"/>
          <w:lang w:eastAsia="x-none"/>
        </w:rPr>
      </w:pPr>
      <w:r>
        <w:rPr>
          <w:rFonts w:ascii="Arial" w:hAnsi="Arial" w:cs="Arial"/>
          <w:lang w:eastAsia="x-none"/>
        </w:rPr>
        <w:t>Group reviewed 3 updated logo concepts drafted by Amanda Sassi.  Group likes version #2, but with a purple border around it. Amanda will update and will provide in grayscale and full color.  Diana will begin to use this on letterhead and requests for donations. Approved logo is shown at the top of the meeting minutes.</w:t>
      </w:r>
    </w:p>
    <w:p w:rsidR="00F10CF0" w:rsidRDefault="00F10CF0" w:rsidP="000F01D5">
      <w:pPr>
        <w:pStyle w:val="PlainText"/>
        <w:ind w:left="720"/>
        <w:rPr>
          <w:rFonts w:ascii="Arial" w:hAnsi="Arial" w:cs="Arial"/>
          <w:lang w:eastAsia="x-none"/>
        </w:rPr>
      </w:pPr>
    </w:p>
    <w:p w:rsidR="00F10CF0" w:rsidRDefault="00F10CF0" w:rsidP="000F01D5">
      <w:pPr>
        <w:pStyle w:val="PlainText"/>
        <w:ind w:left="720"/>
        <w:rPr>
          <w:rFonts w:ascii="Arial" w:hAnsi="Arial" w:cs="Arial"/>
          <w:lang w:eastAsia="x-none"/>
        </w:rPr>
      </w:pPr>
      <w:r w:rsidRPr="00602CD5">
        <w:rPr>
          <w:rFonts w:ascii="Arial" w:hAnsi="Arial" w:cs="Arial"/>
          <w:lang w:eastAsia="x-none"/>
        </w:rPr>
        <w:t>Newspaper articles</w:t>
      </w:r>
      <w:r>
        <w:rPr>
          <w:rFonts w:ascii="Arial" w:hAnsi="Arial" w:cs="Arial"/>
          <w:lang w:eastAsia="x-none"/>
        </w:rPr>
        <w:t xml:space="preserve"> (TBA)</w:t>
      </w:r>
    </w:p>
    <w:p w:rsidR="00F10CF0" w:rsidRDefault="00F10CF0" w:rsidP="000F01D5">
      <w:pPr>
        <w:pStyle w:val="PlainText"/>
        <w:ind w:left="720"/>
        <w:rPr>
          <w:rFonts w:ascii="Arial" w:hAnsi="Arial" w:cs="Arial"/>
          <w:lang w:eastAsia="x-none"/>
        </w:rPr>
      </w:pPr>
      <w:r>
        <w:rPr>
          <w:rFonts w:ascii="Arial" w:hAnsi="Arial" w:cs="Arial"/>
          <w:lang w:eastAsia="x-none"/>
        </w:rPr>
        <w:t>Sam Daniel has been contacted by Devin Kelly at the ADN regarding a possible newspaper article.  Focus of this would be that the MOA doesn’t have staff to achieve planning, so neighborhoods need to do this on the grassroots level. This may encourage stakeholders in planning to help support with private funding.</w:t>
      </w:r>
    </w:p>
    <w:p w:rsidR="00F10CF0" w:rsidRDefault="00F10CF0" w:rsidP="000F01D5">
      <w:pPr>
        <w:pStyle w:val="PlainText"/>
        <w:ind w:left="720"/>
        <w:rPr>
          <w:rFonts w:ascii="Arial" w:hAnsi="Arial" w:cs="Arial"/>
          <w:lang w:eastAsia="x-none"/>
        </w:rPr>
      </w:pPr>
    </w:p>
    <w:p w:rsidR="00F10CF0" w:rsidRDefault="00F10CF0" w:rsidP="000F01D5">
      <w:pPr>
        <w:pStyle w:val="PlainText"/>
        <w:ind w:left="720"/>
        <w:rPr>
          <w:rFonts w:ascii="Arial" w:hAnsi="Arial" w:cs="Arial"/>
          <w:lang w:eastAsia="x-none"/>
        </w:rPr>
      </w:pPr>
      <w:r>
        <w:rPr>
          <w:rFonts w:ascii="Arial" w:hAnsi="Arial" w:cs="Arial"/>
          <w:lang w:eastAsia="x-none"/>
        </w:rPr>
        <w:t>No outreach by committee to local papers or KEUL. They are copied on the agendas and minutes of the GAP.</w:t>
      </w:r>
      <w:r>
        <w:rPr>
          <w:rFonts w:ascii="Arial" w:hAnsi="Arial" w:cs="Arial"/>
          <w:lang w:eastAsia="x-none"/>
        </w:rPr>
        <w:br/>
        <w:t>At this time committee doesn’t have a message or release for the local papers.  Local messaging will likely be information about GAP and the need to provide input.  Group confirms that no one should provide info to media without running it past the committee first. Group may need to nominate someone as media contact.</w:t>
      </w:r>
    </w:p>
    <w:p w:rsidR="00F10CF0" w:rsidRPr="00602CD5" w:rsidRDefault="00F10CF0" w:rsidP="000F01D5">
      <w:pPr>
        <w:pStyle w:val="PlainText"/>
        <w:ind w:left="720"/>
        <w:rPr>
          <w:rFonts w:ascii="Arial" w:hAnsi="Arial" w:cs="Arial"/>
          <w:lang w:eastAsia="x-none"/>
        </w:rPr>
      </w:pPr>
    </w:p>
    <w:p w:rsidR="00F10CF0" w:rsidRDefault="00F10CF0" w:rsidP="001E3F3F">
      <w:pPr>
        <w:pStyle w:val="PlainText"/>
        <w:numPr>
          <w:ilvl w:val="0"/>
          <w:numId w:val="19"/>
        </w:numPr>
        <w:rPr>
          <w:rFonts w:ascii="Arial" w:hAnsi="Arial" w:cs="Arial"/>
          <w:lang w:eastAsia="x-none"/>
        </w:rPr>
      </w:pPr>
      <w:r w:rsidRPr="001E3F3F">
        <w:rPr>
          <w:rFonts w:ascii="Arial" w:hAnsi="Arial" w:cs="Arial"/>
          <w:lang w:eastAsia="x-none"/>
        </w:rPr>
        <w:t xml:space="preserve">GAP committee input on </w:t>
      </w:r>
      <w:r>
        <w:rPr>
          <w:rFonts w:ascii="Arial" w:hAnsi="Arial" w:cs="Arial"/>
          <w:lang w:eastAsia="x-none"/>
        </w:rPr>
        <w:t xml:space="preserve">pilot </w:t>
      </w:r>
      <w:r w:rsidRPr="001E3F3F">
        <w:rPr>
          <w:rFonts w:ascii="Arial" w:hAnsi="Arial" w:cs="Arial"/>
          <w:lang w:eastAsia="x-none"/>
        </w:rPr>
        <w:t>survey questions</w:t>
      </w:r>
      <w:r>
        <w:rPr>
          <w:rFonts w:ascii="Arial" w:hAnsi="Arial" w:cs="Arial"/>
          <w:lang w:eastAsia="x-none"/>
        </w:rPr>
        <w:t xml:space="preserve"> (Sam Daniel and Amanda Sassi)</w:t>
      </w:r>
      <w:r>
        <w:rPr>
          <w:rFonts w:ascii="Arial" w:hAnsi="Arial" w:cs="Arial"/>
          <w:lang w:eastAsia="x-none"/>
        </w:rPr>
        <w:br/>
        <w:t>Amanda and Sam report that they met with Eric Fullerton recently and drafted concepts for the survey.  Group was encouraged to think out of the box, about what would make Girdwood a model sustainable community.</w:t>
      </w:r>
    </w:p>
    <w:p w:rsidR="00F10CF0" w:rsidRDefault="00F10CF0" w:rsidP="003C68B1">
      <w:pPr>
        <w:pStyle w:val="PlainText"/>
        <w:ind w:left="720"/>
        <w:rPr>
          <w:rFonts w:ascii="Arial" w:hAnsi="Arial" w:cs="Arial"/>
          <w:lang w:eastAsia="x-none"/>
        </w:rPr>
      </w:pPr>
    </w:p>
    <w:p w:rsidR="00F10CF0" w:rsidRDefault="00F10CF0" w:rsidP="003C68B1">
      <w:pPr>
        <w:pStyle w:val="PlainText"/>
        <w:ind w:left="720"/>
        <w:rPr>
          <w:rFonts w:ascii="Arial" w:hAnsi="Arial" w:cs="Arial"/>
          <w:lang w:eastAsia="x-none"/>
        </w:rPr>
      </w:pPr>
      <w:r>
        <w:rPr>
          <w:rFonts w:ascii="Arial" w:hAnsi="Arial" w:cs="Arial"/>
          <w:lang w:eastAsia="x-none"/>
        </w:rPr>
        <w:t>Group discusses outreach effort and who in the community is typically missed in projects such as these.  Group agrees that lower income workers are hard to connect with.  Group discusses engagement through food pantry, THU night dinners.</w:t>
      </w:r>
      <w:r>
        <w:rPr>
          <w:rFonts w:ascii="Arial" w:hAnsi="Arial" w:cs="Arial"/>
          <w:lang w:eastAsia="x-none"/>
        </w:rPr>
        <w:br/>
      </w:r>
    </w:p>
    <w:p w:rsidR="00F10CF0" w:rsidRDefault="00F10CF0" w:rsidP="00AC40CC">
      <w:pPr>
        <w:pStyle w:val="PlainText"/>
        <w:ind w:left="720"/>
        <w:rPr>
          <w:rFonts w:ascii="Arial" w:hAnsi="Arial" w:cs="Arial"/>
          <w:lang w:eastAsia="x-none"/>
        </w:rPr>
      </w:pPr>
      <w:r>
        <w:rPr>
          <w:rFonts w:ascii="Arial" w:hAnsi="Arial" w:cs="Arial"/>
          <w:lang w:eastAsia="x-none"/>
        </w:rPr>
        <w:t>Outreach group is making an effort not to bring up items that the community views negatively that were in the old plan, namely the golf course and rail spur.  Group discusses that more heli and flight operations, which are listed as possible areas of increased activity will impact the community through flight path noise.  Commercial operations are regulated, and the GAP scope isn’t to manage operations limits.  Group discussed the feasibility of a larger grocery store and more restaurant.  Actual development of these businesses would be determined by market study by those businesses.  Lewis asks that Senior Center be added to the list of lifestyle objectives.</w:t>
      </w:r>
    </w:p>
    <w:p w:rsidR="00F10CF0" w:rsidRDefault="00F10CF0" w:rsidP="003C68B1">
      <w:pPr>
        <w:pStyle w:val="PlainText"/>
        <w:ind w:left="720"/>
        <w:rPr>
          <w:rFonts w:ascii="Arial" w:hAnsi="Arial" w:cs="Arial"/>
          <w:lang w:eastAsia="x-none"/>
        </w:rPr>
      </w:pPr>
    </w:p>
    <w:p w:rsidR="00F10CF0" w:rsidRDefault="00F10CF0" w:rsidP="003C68B1">
      <w:pPr>
        <w:pStyle w:val="PlainText"/>
        <w:ind w:left="720"/>
        <w:rPr>
          <w:rFonts w:ascii="Arial" w:hAnsi="Arial" w:cs="Arial"/>
          <w:lang w:eastAsia="x-none"/>
        </w:rPr>
      </w:pPr>
      <w:r>
        <w:rPr>
          <w:rFonts w:ascii="Arial" w:hAnsi="Arial" w:cs="Arial"/>
          <w:lang w:eastAsia="x-none"/>
        </w:rPr>
        <w:t>Mike Edgington discusses an elastic approach with the public that incorporates their ideas of what the community needs and then follows up to find ideas on how to encourage that development. This involves multiple engagement steps starting with finding out what people say they value about Girdwood now and evolving in to what people want and how to achieve it.</w:t>
      </w:r>
    </w:p>
    <w:p w:rsidR="00F10CF0" w:rsidRDefault="00F10CF0" w:rsidP="003C68B1">
      <w:pPr>
        <w:pStyle w:val="PlainText"/>
        <w:ind w:left="720"/>
        <w:rPr>
          <w:rFonts w:ascii="Arial" w:hAnsi="Arial" w:cs="Arial"/>
          <w:lang w:eastAsia="x-none"/>
        </w:rPr>
      </w:pPr>
    </w:p>
    <w:p w:rsidR="00F10CF0" w:rsidRDefault="00F10CF0" w:rsidP="003C68B1">
      <w:pPr>
        <w:pStyle w:val="PlainText"/>
        <w:ind w:left="720"/>
        <w:rPr>
          <w:rFonts w:ascii="Arial" w:hAnsi="Arial" w:cs="Arial"/>
          <w:lang w:eastAsia="x-none"/>
        </w:rPr>
      </w:pPr>
      <w:r>
        <w:rPr>
          <w:rFonts w:ascii="Arial" w:hAnsi="Arial" w:cs="Arial"/>
          <w:lang w:eastAsia="x-none"/>
        </w:rPr>
        <w:t>Amanda will update the information on outreach and will send it to the committee.  Committee members should review and make comments via email or at the next GAP meeting on November 29.</w:t>
      </w:r>
    </w:p>
    <w:p w:rsidR="00F10CF0" w:rsidRDefault="00F10CF0" w:rsidP="003C68B1">
      <w:pPr>
        <w:pStyle w:val="PlainText"/>
        <w:ind w:left="720"/>
        <w:rPr>
          <w:rFonts w:ascii="Arial" w:hAnsi="Arial" w:cs="Arial"/>
          <w:lang w:eastAsia="x-none"/>
        </w:rPr>
      </w:pPr>
    </w:p>
    <w:p w:rsidR="00F10CF0" w:rsidRPr="001E3F3F" w:rsidRDefault="00F10CF0" w:rsidP="00B51A64">
      <w:pPr>
        <w:pStyle w:val="PlainText"/>
        <w:numPr>
          <w:ilvl w:val="0"/>
          <w:numId w:val="19"/>
        </w:numPr>
        <w:rPr>
          <w:rFonts w:ascii="Arial" w:hAnsi="Arial" w:cs="Arial"/>
          <w:lang w:eastAsia="x-none"/>
        </w:rPr>
      </w:pPr>
      <w:r>
        <w:rPr>
          <w:rFonts w:ascii="Arial" w:hAnsi="Arial" w:cs="Arial"/>
          <w:lang w:eastAsia="x-none"/>
        </w:rPr>
        <w:t>G</w:t>
      </w:r>
      <w:r w:rsidRPr="001E3F3F">
        <w:rPr>
          <w:rFonts w:ascii="Arial" w:hAnsi="Arial" w:cs="Arial"/>
          <w:lang w:eastAsia="x-none"/>
        </w:rPr>
        <w:t xml:space="preserve">oals and timeline </w:t>
      </w:r>
      <w:r w:rsidRPr="001E3F3F">
        <w:rPr>
          <w:rFonts w:ascii="Arial" w:hAnsi="Arial" w:cs="Arial"/>
          <w:lang w:eastAsia="x-none"/>
        </w:rPr>
        <w:br/>
        <w:t>Review of on-going efforts:</w:t>
      </w:r>
    </w:p>
    <w:p w:rsidR="00F10CF0" w:rsidRDefault="00F10CF0" w:rsidP="00440786">
      <w:pPr>
        <w:pStyle w:val="PlainText"/>
        <w:numPr>
          <w:ilvl w:val="0"/>
          <w:numId w:val="23"/>
        </w:numPr>
        <w:rPr>
          <w:rFonts w:ascii="Arial" w:hAnsi="Arial" w:cs="Arial"/>
          <w:lang w:eastAsia="x-none"/>
        </w:rPr>
      </w:pPr>
      <w:r w:rsidRPr="008911D0">
        <w:rPr>
          <w:rFonts w:ascii="Arial" w:hAnsi="Arial" w:cs="Arial"/>
          <w:lang w:eastAsia="x-none"/>
        </w:rPr>
        <w:t>Update on project funding and budget (Diana Livingston)</w:t>
      </w:r>
      <w:r>
        <w:rPr>
          <w:rFonts w:ascii="Arial" w:hAnsi="Arial" w:cs="Arial"/>
          <w:lang w:eastAsia="x-none"/>
        </w:rPr>
        <w:t>. No change</w:t>
      </w:r>
    </w:p>
    <w:p w:rsidR="00F10CF0" w:rsidRPr="008911D0" w:rsidRDefault="00F10CF0" w:rsidP="00440786">
      <w:pPr>
        <w:pStyle w:val="PlainText"/>
        <w:numPr>
          <w:ilvl w:val="0"/>
          <w:numId w:val="23"/>
        </w:numPr>
        <w:rPr>
          <w:rFonts w:ascii="Arial" w:hAnsi="Arial" w:cs="Arial"/>
          <w:lang w:eastAsia="x-none"/>
        </w:rPr>
      </w:pPr>
      <w:r w:rsidRPr="008911D0">
        <w:rPr>
          <w:rFonts w:ascii="Arial" w:hAnsi="Arial" w:cs="Arial"/>
          <w:lang w:eastAsia="x-none"/>
        </w:rPr>
        <w:t>Linda Soriano, 2020 Grant writer introduction and discussion (Diana Livingston) Not yet.</w:t>
      </w:r>
    </w:p>
    <w:p w:rsidR="00F10CF0" w:rsidRDefault="00F10CF0" w:rsidP="0052710A">
      <w:pPr>
        <w:pStyle w:val="PlainText"/>
        <w:numPr>
          <w:ilvl w:val="0"/>
          <w:numId w:val="23"/>
        </w:numPr>
        <w:rPr>
          <w:rFonts w:ascii="Arial" w:hAnsi="Arial" w:cs="Arial"/>
          <w:lang w:eastAsia="x-none"/>
        </w:rPr>
      </w:pPr>
      <w:r>
        <w:rPr>
          <w:rFonts w:ascii="Arial" w:hAnsi="Arial" w:cs="Arial"/>
          <w:lang w:eastAsia="x-none"/>
        </w:rPr>
        <w:t>Mental Health Trust Land (Sam Daniel). No report.</w:t>
      </w:r>
      <w:r>
        <w:rPr>
          <w:rFonts w:ascii="Arial" w:hAnsi="Arial" w:cs="Arial"/>
          <w:lang w:eastAsia="x-none"/>
        </w:rPr>
        <w:br/>
      </w:r>
    </w:p>
    <w:p w:rsidR="00F10CF0" w:rsidRDefault="00F10CF0" w:rsidP="001E3F3F">
      <w:pPr>
        <w:pStyle w:val="PlainText"/>
        <w:numPr>
          <w:ilvl w:val="0"/>
          <w:numId w:val="19"/>
        </w:numPr>
        <w:rPr>
          <w:rFonts w:ascii="Arial" w:hAnsi="Arial" w:cs="Arial"/>
          <w:lang w:eastAsia="x-none"/>
        </w:rPr>
      </w:pPr>
      <w:r w:rsidRPr="00447A25">
        <w:rPr>
          <w:rFonts w:ascii="Arial" w:hAnsi="Arial" w:cs="Arial"/>
          <w:lang w:eastAsia="x-none"/>
        </w:rPr>
        <w:t>Comments from the committee</w:t>
      </w:r>
      <w:r>
        <w:rPr>
          <w:rFonts w:ascii="Arial" w:hAnsi="Arial" w:cs="Arial"/>
          <w:lang w:eastAsia="x-none"/>
        </w:rPr>
        <w:br/>
        <w:t xml:space="preserve">Diana and Lewis are attending Girdwood Rotary on THU November 16.  </w:t>
      </w:r>
      <w:r>
        <w:rPr>
          <w:rFonts w:ascii="Arial" w:hAnsi="Arial" w:cs="Arial"/>
          <w:lang w:eastAsia="x-none"/>
        </w:rPr>
        <w:br/>
        <w:t>Craig Schubert states that community should lobby state regarding housing in Girdwood.</w:t>
      </w:r>
      <w:r>
        <w:rPr>
          <w:rFonts w:ascii="Arial" w:hAnsi="Arial" w:cs="Arial"/>
          <w:lang w:eastAsia="x-none"/>
        </w:rPr>
        <w:br/>
        <w:t>Diana thanks Amanda Sassi for all her work for today’s meeting.  It brings the conversations a big step forward.</w:t>
      </w:r>
    </w:p>
    <w:p w:rsidR="00F10CF0" w:rsidRDefault="00F10CF0" w:rsidP="00E27841">
      <w:pPr>
        <w:pStyle w:val="PlainText"/>
        <w:ind w:left="720"/>
        <w:rPr>
          <w:rFonts w:ascii="Arial" w:hAnsi="Arial" w:cs="Arial"/>
          <w:lang w:eastAsia="x-none"/>
        </w:rPr>
      </w:pPr>
      <w:r>
        <w:rPr>
          <w:rFonts w:ascii="Arial" w:hAnsi="Arial" w:cs="Arial"/>
          <w:lang w:eastAsia="x-none"/>
        </w:rPr>
        <w:t>Kyle makes staff request to change from 1 hour meeting twice per month to two hour meeting once per month.</w:t>
      </w:r>
      <w:r>
        <w:rPr>
          <w:rFonts w:ascii="Arial" w:hAnsi="Arial" w:cs="Arial"/>
          <w:lang w:eastAsia="x-none"/>
        </w:rPr>
        <w:br/>
      </w:r>
    </w:p>
    <w:p w:rsidR="00F10CF0" w:rsidRDefault="00F10CF0" w:rsidP="00D17583">
      <w:pPr>
        <w:pStyle w:val="PlainText"/>
        <w:numPr>
          <w:ilvl w:val="0"/>
          <w:numId w:val="19"/>
        </w:numPr>
        <w:rPr>
          <w:rFonts w:ascii="Arial" w:hAnsi="Arial" w:cs="Arial"/>
          <w:color w:val="000000"/>
          <w:lang w:eastAsia="x-none"/>
        </w:rPr>
      </w:pPr>
      <w:r w:rsidRPr="00447A25">
        <w:rPr>
          <w:rFonts w:ascii="Arial" w:hAnsi="Arial" w:cs="Arial"/>
          <w:lang w:eastAsia="x-none"/>
        </w:rPr>
        <w:t xml:space="preserve">Establish assignment for </w:t>
      </w:r>
      <w:r>
        <w:rPr>
          <w:rFonts w:ascii="Arial" w:hAnsi="Arial" w:cs="Arial"/>
          <w:lang w:eastAsia="x-none"/>
        </w:rPr>
        <w:t>next</w:t>
      </w:r>
      <w:r w:rsidRPr="00447A25">
        <w:rPr>
          <w:rFonts w:ascii="Arial" w:hAnsi="Arial" w:cs="Arial"/>
          <w:lang w:eastAsia="x-none"/>
        </w:rPr>
        <w:t xml:space="preserve"> meeting</w:t>
      </w:r>
      <w:r w:rsidRPr="00447A25">
        <w:rPr>
          <w:rFonts w:ascii="Arial" w:hAnsi="Arial" w:cs="Arial"/>
          <w:color w:val="000000"/>
          <w:lang w:eastAsia="x-none"/>
        </w:rPr>
        <w:t xml:space="preserve"> </w:t>
      </w:r>
      <w:r>
        <w:rPr>
          <w:rFonts w:ascii="Arial" w:hAnsi="Arial" w:cs="Arial"/>
          <w:color w:val="000000"/>
          <w:lang w:eastAsia="x-none"/>
        </w:rPr>
        <w:br/>
        <w:t>Review committee input on RFP and Outreach survey, discuss demographics, consider meeting schedule</w:t>
      </w:r>
      <w:r>
        <w:rPr>
          <w:rFonts w:ascii="Arial" w:hAnsi="Arial" w:cs="Arial"/>
          <w:color w:val="000000"/>
          <w:lang w:eastAsia="x-none"/>
        </w:rPr>
        <w:br/>
      </w:r>
    </w:p>
    <w:p w:rsidR="00F10CF0" w:rsidRPr="00DD6630" w:rsidRDefault="00F10CF0" w:rsidP="00D17583">
      <w:pPr>
        <w:pStyle w:val="PlainText"/>
        <w:numPr>
          <w:ilvl w:val="0"/>
          <w:numId w:val="19"/>
        </w:numPr>
        <w:rPr>
          <w:rFonts w:ascii="Arial" w:hAnsi="Arial" w:cs="Arial"/>
          <w:color w:val="000000"/>
          <w:lang w:eastAsia="x-none"/>
        </w:rPr>
      </w:pPr>
      <w:r w:rsidRPr="00D17583">
        <w:rPr>
          <w:rFonts w:ascii="Arial" w:hAnsi="Arial" w:cs="Arial"/>
          <w:lang w:eastAsia="x-none"/>
        </w:rPr>
        <w:t>Tentatively booked future meetings</w:t>
      </w:r>
      <w:r>
        <w:rPr>
          <w:rFonts w:ascii="Arial" w:hAnsi="Arial" w:cs="Arial"/>
          <w:lang w:eastAsia="x-none"/>
        </w:rPr>
        <w:t>*</w:t>
      </w:r>
    </w:p>
    <w:p w:rsidR="00F10CF0" w:rsidRDefault="00F10CF0" w:rsidP="00DD6630">
      <w:pPr>
        <w:pStyle w:val="PlainText"/>
        <w:ind w:left="720"/>
        <w:rPr>
          <w:rFonts w:ascii="Arial" w:hAnsi="Arial" w:cs="Arial"/>
          <w:color w:val="000000"/>
          <w:lang w:eastAsia="x-none"/>
        </w:rPr>
      </w:pPr>
      <w:r>
        <w:rPr>
          <w:rFonts w:ascii="Arial" w:hAnsi="Arial" w:cs="Arial"/>
          <w:color w:val="000000"/>
          <w:lang w:eastAsia="x-none"/>
        </w:rPr>
        <w:t>WED Nov 29</w:t>
      </w:r>
      <w:r>
        <w:rPr>
          <w:rFonts w:ascii="Arial" w:hAnsi="Arial" w:cs="Arial"/>
          <w:color w:val="000000"/>
          <w:lang w:eastAsia="x-none"/>
        </w:rPr>
        <w:tab/>
        <w:t>6PM</w:t>
      </w:r>
      <w:r>
        <w:rPr>
          <w:rFonts w:ascii="Arial" w:hAnsi="Arial" w:cs="Arial"/>
          <w:color w:val="000000"/>
          <w:lang w:eastAsia="x-none"/>
        </w:rPr>
        <w:tab/>
      </w:r>
      <w:r>
        <w:rPr>
          <w:rFonts w:ascii="Arial" w:hAnsi="Arial" w:cs="Arial"/>
          <w:color w:val="000000"/>
          <w:lang w:eastAsia="x-none"/>
        </w:rPr>
        <w:tab/>
      </w:r>
      <w:r>
        <w:rPr>
          <w:rFonts w:ascii="Arial" w:hAnsi="Arial" w:cs="Arial"/>
          <w:color w:val="000000"/>
          <w:lang w:eastAsia="x-none"/>
        </w:rPr>
        <w:tab/>
      </w:r>
      <w:r>
        <w:rPr>
          <w:rFonts w:ascii="Arial" w:hAnsi="Arial" w:cs="Arial"/>
          <w:color w:val="000000"/>
          <w:lang w:eastAsia="x-none"/>
        </w:rPr>
        <w:tab/>
        <w:t>WED Jan 31</w:t>
      </w:r>
      <w:r>
        <w:rPr>
          <w:rFonts w:ascii="Arial" w:hAnsi="Arial" w:cs="Arial"/>
          <w:color w:val="000000"/>
          <w:lang w:eastAsia="x-none"/>
        </w:rPr>
        <w:tab/>
        <w:t>6PM</w:t>
      </w:r>
    </w:p>
    <w:p w:rsidR="00F10CF0" w:rsidRDefault="00F10CF0" w:rsidP="00CD4191">
      <w:pPr>
        <w:pStyle w:val="PlainText"/>
        <w:ind w:left="720"/>
        <w:rPr>
          <w:rFonts w:ascii="Verdana" w:hAnsi="Verdana"/>
          <w:sz w:val="16"/>
          <w:szCs w:val="16"/>
        </w:rPr>
      </w:pPr>
      <w:r>
        <w:rPr>
          <w:rFonts w:ascii="Arial" w:hAnsi="Arial" w:cs="Arial"/>
          <w:color w:val="000000"/>
          <w:lang w:eastAsia="x-none"/>
        </w:rPr>
        <w:t>WED Dec 6</w:t>
      </w:r>
      <w:r>
        <w:rPr>
          <w:rFonts w:ascii="Arial" w:hAnsi="Arial" w:cs="Arial"/>
          <w:color w:val="000000"/>
          <w:lang w:eastAsia="x-none"/>
        </w:rPr>
        <w:tab/>
        <w:t>6PM *Note this change</w:t>
      </w:r>
      <w:r>
        <w:rPr>
          <w:rFonts w:ascii="Arial" w:hAnsi="Arial" w:cs="Arial"/>
          <w:color w:val="000000"/>
          <w:lang w:eastAsia="x-none"/>
        </w:rPr>
        <w:tab/>
      </w:r>
      <w:r>
        <w:rPr>
          <w:rFonts w:ascii="Arial" w:hAnsi="Arial" w:cs="Arial"/>
          <w:color w:val="000000"/>
          <w:lang w:eastAsia="x-none"/>
        </w:rPr>
        <w:tab/>
        <w:t>THU Feb 8</w:t>
      </w:r>
      <w:r>
        <w:rPr>
          <w:rFonts w:ascii="Arial" w:hAnsi="Arial" w:cs="Arial"/>
          <w:color w:val="000000"/>
          <w:lang w:eastAsia="x-none"/>
        </w:rPr>
        <w:tab/>
        <w:t>6PM (?)</w:t>
      </w:r>
      <w:r>
        <w:rPr>
          <w:rFonts w:ascii="Arial" w:hAnsi="Arial" w:cs="Arial"/>
          <w:color w:val="000000"/>
          <w:lang w:eastAsia="x-none"/>
        </w:rPr>
        <w:br/>
        <w:t>WED Dec 20</w:t>
      </w:r>
      <w:r>
        <w:rPr>
          <w:rFonts w:ascii="Arial" w:hAnsi="Arial" w:cs="Arial"/>
          <w:color w:val="000000"/>
          <w:lang w:eastAsia="x-none"/>
        </w:rPr>
        <w:tab/>
        <w:t>6PM* Note this change</w:t>
      </w:r>
      <w:r>
        <w:rPr>
          <w:rFonts w:ascii="Arial" w:hAnsi="Arial" w:cs="Arial"/>
          <w:color w:val="000000"/>
          <w:lang w:eastAsia="x-none"/>
        </w:rPr>
        <w:tab/>
      </w:r>
      <w:r>
        <w:rPr>
          <w:rFonts w:ascii="Arial" w:hAnsi="Arial" w:cs="Arial"/>
          <w:color w:val="000000"/>
          <w:lang w:eastAsia="x-none"/>
        </w:rPr>
        <w:tab/>
        <w:t>WED Feb 28</w:t>
      </w:r>
      <w:r>
        <w:rPr>
          <w:rFonts w:ascii="Arial" w:hAnsi="Arial" w:cs="Arial"/>
          <w:color w:val="000000"/>
          <w:lang w:eastAsia="x-none"/>
        </w:rPr>
        <w:tab/>
        <w:t>6PM</w:t>
      </w:r>
      <w:r>
        <w:rPr>
          <w:rFonts w:ascii="Arial" w:hAnsi="Arial" w:cs="Arial"/>
          <w:color w:val="000000"/>
          <w:lang w:eastAsia="x-none"/>
        </w:rPr>
        <w:br/>
        <w:t xml:space="preserve">THU Jan 11 </w:t>
      </w:r>
      <w:r>
        <w:rPr>
          <w:rFonts w:ascii="Arial" w:hAnsi="Arial" w:cs="Arial"/>
          <w:color w:val="000000"/>
          <w:lang w:eastAsia="x-none"/>
        </w:rPr>
        <w:tab/>
        <w:t>6PM</w:t>
      </w:r>
      <w:r>
        <w:rPr>
          <w:rFonts w:ascii="Arial" w:hAnsi="Arial" w:cs="Arial"/>
          <w:color w:val="000000"/>
          <w:lang w:eastAsia="x-none"/>
        </w:rPr>
        <w:br/>
      </w:r>
      <w:r>
        <w:rPr>
          <w:rFonts w:ascii="Arial" w:hAnsi="Arial" w:cs="Arial"/>
          <w:b/>
          <w:color w:val="000000"/>
          <w:lang w:eastAsia="x-none"/>
        </w:rPr>
        <w:t>Adjourn 7:07PM</w:t>
      </w:r>
    </w:p>
    <w:sectPr w:rsidR="00F10CF0" w:rsidSect="000E5C8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F0" w:rsidRDefault="00F10CF0">
      <w:r>
        <w:separator/>
      </w:r>
    </w:p>
  </w:endnote>
  <w:endnote w:type="continuationSeparator" w:id="0">
    <w:p w:rsidR="00F10CF0" w:rsidRDefault="00F1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F0" w:rsidRDefault="00F10CF0">
    <w:pPr>
      <w:pStyle w:val="Footer"/>
      <w:jc w:val="right"/>
    </w:pPr>
    <w:r>
      <w:fldChar w:fldCharType="begin"/>
    </w:r>
    <w:r>
      <w:instrText xml:space="preserve"> PAGE   \* MERGEFORMAT </w:instrText>
    </w:r>
    <w:r>
      <w:fldChar w:fldCharType="separate"/>
    </w:r>
    <w:r>
      <w:rPr>
        <w:noProof/>
      </w:rPr>
      <w:t>1</w:t>
    </w:r>
    <w:r>
      <w:fldChar w:fldCharType="end"/>
    </w:r>
  </w:p>
  <w:p w:rsidR="00F10CF0" w:rsidRPr="00681628" w:rsidRDefault="00F10CF0" w:rsidP="001E5C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F0" w:rsidRDefault="00F10CF0">
      <w:r>
        <w:separator/>
      </w:r>
    </w:p>
  </w:footnote>
  <w:footnote w:type="continuationSeparator" w:id="0">
    <w:p w:rsidR="00F10CF0" w:rsidRDefault="00F10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8F3"/>
    <w:multiLevelType w:val="hybridMultilevel"/>
    <w:tmpl w:val="798EE3C2"/>
    <w:lvl w:ilvl="0" w:tplc="9A52E33E">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D9294F"/>
    <w:multiLevelType w:val="hybridMultilevel"/>
    <w:tmpl w:val="1708D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00C5A25"/>
    <w:multiLevelType w:val="hybridMultilevel"/>
    <w:tmpl w:val="3FECB126"/>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8D53D8"/>
    <w:multiLevelType w:val="hybridMultilevel"/>
    <w:tmpl w:val="B7107A4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EB3122"/>
    <w:multiLevelType w:val="hybridMultilevel"/>
    <w:tmpl w:val="6598E5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CB585B"/>
    <w:multiLevelType w:val="hybridMultilevel"/>
    <w:tmpl w:val="E44010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5B469A"/>
    <w:multiLevelType w:val="hybridMultilevel"/>
    <w:tmpl w:val="B7107A4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7107C"/>
    <w:multiLevelType w:val="hybridMultilevel"/>
    <w:tmpl w:val="B2CE02E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FEF668D"/>
    <w:multiLevelType w:val="hybridMultilevel"/>
    <w:tmpl w:val="BB9E491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13344F"/>
    <w:multiLevelType w:val="hybridMultilevel"/>
    <w:tmpl w:val="E8CC81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CA43AE"/>
    <w:multiLevelType w:val="hybridMultilevel"/>
    <w:tmpl w:val="3356C2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A67D30"/>
    <w:multiLevelType w:val="hybridMultilevel"/>
    <w:tmpl w:val="D7D21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7440160"/>
    <w:multiLevelType w:val="hybridMultilevel"/>
    <w:tmpl w:val="03DC77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DDF7423"/>
    <w:multiLevelType w:val="hybridMultilevel"/>
    <w:tmpl w:val="C85620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005DD5"/>
    <w:multiLevelType w:val="hybridMultilevel"/>
    <w:tmpl w:val="2946C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E24E5"/>
    <w:multiLevelType w:val="hybridMultilevel"/>
    <w:tmpl w:val="025609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7E169EA"/>
    <w:multiLevelType w:val="hybridMultilevel"/>
    <w:tmpl w:val="A790B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6A5F1EDD"/>
    <w:multiLevelType w:val="hybridMultilevel"/>
    <w:tmpl w:val="14CAFA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8" w15:restartNumberingAfterBreak="0">
    <w:nsid w:val="7721034C"/>
    <w:multiLevelType w:val="hybridMultilevel"/>
    <w:tmpl w:val="660AF2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75F5809"/>
    <w:multiLevelType w:val="hybridMultilevel"/>
    <w:tmpl w:val="111486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7C46E4F"/>
    <w:multiLevelType w:val="hybridMultilevel"/>
    <w:tmpl w:val="4B80E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A85E4A"/>
    <w:multiLevelType w:val="hybridMultilevel"/>
    <w:tmpl w:val="2B861C8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4"/>
  </w:num>
  <w:num w:numId="8">
    <w:abstractNumId w:val="11"/>
  </w:num>
  <w:num w:numId="9">
    <w:abstractNumId w:val="7"/>
  </w:num>
  <w:num w:numId="10">
    <w:abstractNumId w:val="2"/>
  </w:num>
  <w:num w:numId="11">
    <w:abstractNumId w:val="19"/>
  </w:num>
  <w:num w:numId="12">
    <w:abstractNumId w:val="10"/>
  </w:num>
  <w:num w:numId="13">
    <w:abstractNumId w:val="15"/>
  </w:num>
  <w:num w:numId="14">
    <w:abstractNumId w:val="18"/>
  </w:num>
  <w:num w:numId="15">
    <w:abstractNumId w:val="9"/>
  </w:num>
  <w:num w:numId="16">
    <w:abstractNumId w:val="12"/>
  </w:num>
  <w:num w:numId="17">
    <w:abstractNumId w:val="21"/>
  </w:num>
  <w:num w:numId="18">
    <w:abstractNumId w:val="5"/>
  </w:num>
  <w:num w:numId="19">
    <w:abstractNumId w:val="8"/>
  </w:num>
  <w:num w:numId="20">
    <w:abstractNumId w:val="6"/>
  </w:num>
  <w:num w:numId="21">
    <w:abstractNumId w:val="3"/>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0A6"/>
    <w:rsid w:val="00001BB1"/>
    <w:rsid w:val="0002045B"/>
    <w:rsid w:val="00022918"/>
    <w:rsid w:val="00033FE8"/>
    <w:rsid w:val="0003490D"/>
    <w:rsid w:val="0004247D"/>
    <w:rsid w:val="00042BB1"/>
    <w:rsid w:val="000477A0"/>
    <w:rsid w:val="00047810"/>
    <w:rsid w:val="00047D4D"/>
    <w:rsid w:val="000546EB"/>
    <w:rsid w:val="00065425"/>
    <w:rsid w:val="00066F45"/>
    <w:rsid w:val="00067BBF"/>
    <w:rsid w:val="00071F0E"/>
    <w:rsid w:val="00071F47"/>
    <w:rsid w:val="00072287"/>
    <w:rsid w:val="000766DC"/>
    <w:rsid w:val="000775AA"/>
    <w:rsid w:val="00083745"/>
    <w:rsid w:val="000853EF"/>
    <w:rsid w:val="00087648"/>
    <w:rsid w:val="00090A74"/>
    <w:rsid w:val="000930DB"/>
    <w:rsid w:val="000B060F"/>
    <w:rsid w:val="000C6C57"/>
    <w:rsid w:val="000D2A7A"/>
    <w:rsid w:val="000D4658"/>
    <w:rsid w:val="000E2CA9"/>
    <w:rsid w:val="000E3A36"/>
    <w:rsid w:val="000E3B6C"/>
    <w:rsid w:val="000E4A70"/>
    <w:rsid w:val="000E5C8C"/>
    <w:rsid w:val="000F01D5"/>
    <w:rsid w:val="000F202F"/>
    <w:rsid w:val="000F361E"/>
    <w:rsid w:val="000F6B2F"/>
    <w:rsid w:val="00101ABF"/>
    <w:rsid w:val="001134DE"/>
    <w:rsid w:val="001149A6"/>
    <w:rsid w:val="001154A0"/>
    <w:rsid w:val="0011644B"/>
    <w:rsid w:val="00120069"/>
    <w:rsid w:val="001202DC"/>
    <w:rsid w:val="00120D4F"/>
    <w:rsid w:val="0012509F"/>
    <w:rsid w:val="00131ACA"/>
    <w:rsid w:val="00135A1D"/>
    <w:rsid w:val="00136F31"/>
    <w:rsid w:val="001430DD"/>
    <w:rsid w:val="00143CE5"/>
    <w:rsid w:val="00147A9F"/>
    <w:rsid w:val="001508B8"/>
    <w:rsid w:val="00151775"/>
    <w:rsid w:val="001517FD"/>
    <w:rsid w:val="00152938"/>
    <w:rsid w:val="00152E4F"/>
    <w:rsid w:val="0015691B"/>
    <w:rsid w:val="001602A0"/>
    <w:rsid w:val="001613C6"/>
    <w:rsid w:val="001613DC"/>
    <w:rsid w:val="00166E8F"/>
    <w:rsid w:val="00180BED"/>
    <w:rsid w:val="00184C47"/>
    <w:rsid w:val="00187BC0"/>
    <w:rsid w:val="00190A6F"/>
    <w:rsid w:val="00193AE4"/>
    <w:rsid w:val="00194074"/>
    <w:rsid w:val="00194247"/>
    <w:rsid w:val="001967DF"/>
    <w:rsid w:val="001A4018"/>
    <w:rsid w:val="001A7DFA"/>
    <w:rsid w:val="001B220E"/>
    <w:rsid w:val="001B2F23"/>
    <w:rsid w:val="001B73F0"/>
    <w:rsid w:val="001D0856"/>
    <w:rsid w:val="001D5434"/>
    <w:rsid w:val="001E3F3F"/>
    <w:rsid w:val="001E5CA4"/>
    <w:rsid w:val="001F2354"/>
    <w:rsid w:val="001F2493"/>
    <w:rsid w:val="00210665"/>
    <w:rsid w:val="00213854"/>
    <w:rsid w:val="00225130"/>
    <w:rsid w:val="00225741"/>
    <w:rsid w:val="00227492"/>
    <w:rsid w:val="0023013A"/>
    <w:rsid w:val="0024294D"/>
    <w:rsid w:val="002473A0"/>
    <w:rsid w:val="00247BBC"/>
    <w:rsid w:val="0025110A"/>
    <w:rsid w:val="0025365F"/>
    <w:rsid w:val="00254022"/>
    <w:rsid w:val="002635FF"/>
    <w:rsid w:val="00263608"/>
    <w:rsid w:val="00263D11"/>
    <w:rsid w:val="002706F5"/>
    <w:rsid w:val="002741F2"/>
    <w:rsid w:val="00275AD3"/>
    <w:rsid w:val="0028097B"/>
    <w:rsid w:val="00292506"/>
    <w:rsid w:val="0029580D"/>
    <w:rsid w:val="00296691"/>
    <w:rsid w:val="00296D2B"/>
    <w:rsid w:val="00297716"/>
    <w:rsid w:val="002A4D3C"/>
    <w:rsid w:val="002A6794"/>
    <w:rsid w:val="002B5919"/>
    <w:rsid w:val="002B7FC1"/>
    <w:rsid w:val="002C0F60"/>
    <w:rsid w:val="002D0555"/>
    <w:rsid w:val="002D4CA4"/>
    <w:rsid w:val="002D5CCD"/>
    <w:rsid w:val="002E414E"/>
    <w:rsid w:val="002E541B"/>
    <w:rsid w:val="002F033D"/>
    <w:rsid w:val="002F184F"/>
    <w:rsid w:val="003020FB"/>
    <w:rsid w:val="0030490D"/>
    <w:rsid w:val="00312DAF"/>
    <w:rsid w:val="00320CD4"/>
    <w:rsid w:val="0032209C"/>
    <w:rsid w:val="003275A6"/>
    <w:rsid w:val="00341A14"/>
    <w:rsid w:val="00343E9A"/>
    <w:rsid w:val="00346657"/>
    <w:rsid w:val="00360884"/>
    <w:rsid w:val="00361ECA"/>
    <w:rsid w:val="00365BEB"/>
    <w:rsid w:val="0037216D"/>
    <w:rsid w:val="0038209E"/>
    <w:rsid w:val="00392ED4"/>
    <w:rsid w:val="00393212"/>
    <w:rsid w:val="003948EF"/>
    <w:rsid w:val="00397637"/>
    <w:rsid w:val="003A2D05"/>
    <w:rsid w:val="003B0C9A"/>
    <w:rsid w:val="003B1C83"/>
    <w:rsid w:val="003B4177"/>
    <w:rsid w:val="003C1E01"/>
    <w:rsid w:val="003C2427"/>
    <w:rsid w:val="003C255F"/>
    <w:rsid w:val="003C68B1"/>
    <w:rsid w:val="003D0144"/>
    <w:rsid w:val="003D492F"/>
    <w:rsid w:val="003D615D"/>
    <w:rsid w:val="003E19FA"/>
    <w:rsid w:val="003F0DBE"/>
    <w:rsid w:val="003F53B3"/>
    <w:rsid w:val="00402B50"/>
    <w:rsid w:val="00404094"/>
    <w:rsid w:val="00412AC3"/>
    <w:rsid w:val="00414C6B"/>
    <w:rsid w:val="004249C5"/>
    <w:rsid w:val="00425FCB"/>
    <w:rsid w:val="00427B5F"/>
    <w:rsid w:val="004306BA"/>
    <w:rsid w:val="00431B4C"/>
    <w:rsid w:val="004403C1"/>
    <w:rsid w:val="00440786"/>
    <w:rsid w:val="004429AF"/>
    <w:rsid w:val="00443BB5"/>
    <w:rsid w:val="0044428C"/>
    <w:rsid w:val="004450EE"/>
    <w:rsid w:val="00447A25"/>
    <w:rsid w:val="0045674E"/>
    <w:rsid w:val="0045683C"/>
    <w:rsid w:val="00465212"/>
    <w:rsid w:val="004808E1"/>
    <w:rsid w:val="0048111B"/>
    <w:rsid w:val="004873EC"/>
    <w:rsid w:val="0049545D"/>
    <w:rsid w:val="00495E4A"/>
    <w:rsid w:val="004B0820"/>
    <w:rsid w:val="004B0F54"/>
    <w:rsid w:val="004B2E1D"/>
    <w:rsid w:val="004B6F1E"/>
    <w:rsid w:val="004B7F7D"/>
    <w:rsid w:val="004C01CE"/>
    <w:rsid w:val="004C02B3"/>
    <w:rsid w:val="004C0994"/>
    <w:rsid w:val="004C32FF"/>
    <w:rsid w:val="004C52E1"/>
    <w:rsid w:val="004C6C30"/>
    <w:rsid w:val="004C7BD4"/>
    <w:rsid w:val="004D1745"/>
    <w:rsid w:val="004D2A9D"/>
    <w:rsid w:val="004D2E1B"/>
    <w:rsid w:val="004E54EB"/>
    <w:rsid w:val="004F1AAF"/>
    <w:rsid w:val="004F7715"/>
    <w:rsid w:val="004F776D"/>
    <w:rsid w:val="004F7D9D"/>
    <w:rsid w:val="00501385"/>
    <w:rsid w:val="0050712D"/>
    <w:rsid w:val="00507810"/>
    <w:rsid w:val="00515B84"/>
    <w:rsid w:val="00517C93"/>
    <w:rsid w:val="00522BF9"/>
    <w:rsid w:val="0052710A"/>
    <w:rsid w:val="005613B7"/>
    <w:rsid w:val="005621E3"/>
    <w:rsid w:val="00563127"/>
    <w:rsid w:val="00565816"/>
    <w:rsid w:val="00565BFC"/>
    <w:rsid w:val="0057702B"/>
    <w:rsid w:val="00580F68"/>
    <w:rsid w:val="0058355B"/>
    <w:rsid w:val="00585180"/>
    <w:rsid w:val="0058611D"/>
    <w:rsid w:val="00590F9B"/>
    <w:rsid w:val="00590FDE"/>
    <w:rsid w:val="005A3391"/>
    <w:rsid w:val="005A5634"/>
    <w:rsid w:val="005B139E"/>
    <w:rsid w:val="005B244E"/>
    <w:rsid w:val="005C1FB1"/>
    <w:rsid w:val="005C2287"/>
    <w:rsid w:val="005C56ED"/>
    <w:rsid w:val="005D6611"/>
    <w:rsid w:val="005E140E"/>
    <w:rsid w:val="005E4FF1"/>
    <w:rsid w:val="005E5B6B"/>
    <w:rsid w:val="005F19C2"/>
    <w:rsid w:val="00602CD5"/>
    <w:rsid w:val="00603E1C"/>
    <w:rsid w:val="00611DEB"/>
    <w:rsid w:val="006150F2"/>
    <w:rsid w:val="006157A5"/>
    <w:rsid w:val="00616098"/>
    <w:rsid w:val="00626EDA"/>
    <w:rsid w:val="00631266"/>
    <w:rsid w:val="00632DC0"/>
    <w:rsid w:val="0064009A"/>
    <w:rsid w:val="00646FC0"/>
    <w:rsid w:val="00647036"/>
    <w:rsid w:val="00656DE9"/>
    <w:rsid w:val="0066028D"/>
    <w:rsid w:val="00661124"/>
    <w:rsid w:val="0066380D"/>
    <w:rsid w:val="00663DE2"/>
    <w:rsid w:val="00672CC2"/>
    <w:rsid w:val="0067497F"/>
    <w:rsid w:val="00681628"/>
    <w:rsid w:val="0068485D"/>
    <w:rsid w:val="00686446"/>
    <w:rsid w:val="00690E9E"/>
    <w:rsid w:val="00696E94"/>
    <w:rsid w:val="006A509E"/>
    <w:rsid w:val="006B02E4"/>
    <w:rsid w:val="006B483C"/>
    <w:rsid w:val="006B5C16"/>
    <w:rsid w:val="006C25CF"/>
    <w:rsid w:val="006C2E06"/>
    <w:rsid w:val="006C39D9"/>
    <w:rsid w:val="006C42D8"/>
    <w:rsid w:val="006C4C91"/>
    <w:rsid w:val="006C58E8"/>
    <w:rsid w:val="006C62A8"/>
    <w:rsid w:val="006D1502"/>
    <w:rsid w:val="006D6734"/>
    <w:rsid w:val="006D6E3B"/>
    <w:rsid w:val="006D7B09"/>
    <w:rsid w:val="006E1AB2"/>
    <w:rsid w:val="006F261C"/>
    <w:rsid w:val="006F3CFD"/>
    <w:rsid w:val="006F72B5"/>
    <w:rsid w:val="006F79FD"/>
    <w:rsid w:val="00707D84"/>
    <w:rsid w:val="00711528"/>
    <w:rsid w:val="007117FE"/>
    <w:rsid w:val="007139E4"/>
    <w:rsid w:val="00720EBC"/>
    <w:rsid w:val="0073396F"/>
    <w:rsid w:val="00737156"/>
    <w:rsid w:val="00750A6C"/>
    <w:rsid w:val="00764B91"/>
    <w:rsid w:val="00765A77"/>
    <w:rsid w:val="00766718"/>
    <w:rsid w:val="00777059"/>
    <w:rsid w:val="00793407"/>
    <w:rsid w:val="007A09A6"/>
    <w:rsid w:val="007A3C08"/>
    <w:rsid w:val="007A7052"/>
    <w:rsid w:val="007B1860"/>
    <w:rsid w:val="007B197A"/>
    <w:rsid w:val="007B1B86"/>
    <w:rsid w:val="007B3E81"/>
    <w:rsid w:val="007B484E"/>
    <w:rsid w:val="007B78C2"/>
    <w:rsid w:val="007B7D1C"/>
    <w:rsid w:val="007C09AA"/>
    <w:rsid w:val="007C1070"/>
    <w:rsid w:val="007C194B"/>
    <w:rsid w:val="007C27F3"/>
    <w:rsid w:val="007C30A0"/>
    <w:rsid w:val="007C450D"/>
    <w:rsid w:val="007D3C72"/>
    <w:rsid w:val="007D5371"/>
    <w:rsid w:val="007D5EC8"/>
    <w:rsid w:val="007D5FBB"/>
    <w:rsid w:val="007D68F7"/>
    <w:rsid w:val="007E10CF"/>
    <w:rsid w:val="007E1E83"/>
    <w:rsid w:val="007E2778"/>
    <w:rsid w:val="007E4C9D"/>
    <w:rsid w:val="007E6407"/>
    <w:rsid w:val="007E7ABD"/>
    <w:rsid w:val="008002F4"/>
    <w:rsid w:val="0080610F"/>
    <w:rsid w:val="008132AA"/>
    <w:rsid w:val="00813387"/>
    <w:rsid w:val="0081422D"/>
    <w:rsid w:val="0081725F"/>
    <w:rsid w:val="00823A50"/>
    <w:rsid w:val="008252B4"/>
    <w:rsid w:val="00826364"/>
    <w:rsid w:val="008266B2"/>
    <w:rsid w:val="00831A63"/>
    <w:rsid w:val="00831ADD"/>
    <w:rsid w:val="00832239"/>
    <w:rsid w:val="00843CD0"/>
    <w:rsid w:val="00843EFE"/>
    <w:rsid w:val="00852958"/>
    <w:rsid w:val="00855C96"/>
    <w:rsid w:val="00865D62"/>
    <w:rsid w:val="008665C4"/>
    <w:rsid w:val="0087571D"/>
    <w:rsid w:val="00877524"/>
    <w:rsid w:val="00877825"/>
    <w:rsid w:val="00885AF2"/>
    <w:rsid w:val="00890229"/>
    <w:rsid w:val="008911D0"/>
    <w:rsid w:val="0089298D"/>
    <w:rsid w:val="008940FA"/>
    <w:rsid w:val="0089463E"/>
    <w:rsid w:val="00894CB7"/>
    <w:rsid w:val="008A20B7"/>
    <w:rsid w:val="008C50FC"/>
    <w:rsid w:val="008C5AF0"/>
    <w:rsid w:val="008C5F29"/>
    <w:rsid w:val="008C783A"/>
    <w:rsid w:val="008D12B8"/>
    <w:rsid w:val="008D33AE"/>
    <w:rsid w:val="008D4126"/>
    <w:rsid w:val="008D42B5"/>
    <w:rsid w:val="008E1947"/>
    <w:rsid w:val="008E408E"/>
    <w:rsid w:val="008E7236"/>
    <w:rsid w:val="008E7C68"/>
    <w:rsid w:val="008F051A"/>
    <w:rsid w:val="008F4C61"/>
    <w:rsid w:val="00910F84"/>
    <w:rsid w:val="00911745"/>
    <w:rsid w:val="00913C53"/>
    <w:rsid w:val="00922498"/>
    <w:rsid w:val="009331B6"/>
    <w:rsid w:val="00935403"/>
    <w:rsid w:val="00937814"/>
    <w:rsid w:val="00940D2D"/>
    <w:rsid w:val="00951037"/>
    <w:rsid w:val="00952AD4"/>
    <w:rsid w:val="00953AEE"/>
    <w:rsid w:val="00954D5E"/>
    <w:rsid w:val="00962E4A"/>
    <w:rsid w:val="009652E6"/>
    <w:rsid w:val="00980FF9"/>
    <w:rsid w:val="00981B9B"/>
    <w:rsid w:val="00984ABE"/>
    <w:rsid w:val="0098589F"/>
    <w:rsid w:val="0099241E"/>
    <w:rsid w:val="0099585F"/>
    <w:rsid w:val="009A1934"/>
    <w:rsid w:val="009A3ED3"/>
    <w:rsid w:val="009A68C2"/>
    <w:rsid w:val="009A7B17"/>
    <w:rsid w:val="009B1329"/>
    <w:rsid w:val="009B7404"/>
    <w:rsid w:val="009C5DD1"/>
    <w:rsid w:val="009C65EF"/>
    <w:rsid w:val="009C70B9"/>
    <w:rsid w:val="009D3C1E"/>
    <w:rsid w:val="009D3DF5"/>
    <w:rsid w:val="009D41CD"/>
    <w:rsid w:val="009D4561"/>
    <w:rsid w:val="009D4765"/>
    <w:rsid w:val="009D7473"/>
    <w:rsid w:val="009E295E"/>
    <w:rsid w:val="009E5D0A"/>
    <w:rsid w:val="009E6182"/>
    <w:rsid w:val="009F06E6"/>
    <w:rsid w:val="009F233C"/>
    <w:rsid w:val="009F2FF2"/>
    <w:rsid w:val="00A23144"/>
    <w:rsid w:val="00A30E33"/>
    <w:rsid w:val="00A3387C"/>
    <w:rsid w:val="00A360C2"/>
    <w:rsid w:val="00A459AD"/>
    <w:rsid w:val="00A57A6F"/>
    <w:rsid w:val="00A72CEF"/>
    <w:rsid w:val="00A87CDC"/>
    <w:rsid w:val="00A9018F"/>
    <w:rsid w:val="00A922B5"/>
    <w:rsid w:val="00A93469"/>
    <w:rsid w:val="00A93F73"/>
    <w:rsid w:val="00A95442"/>
    <w:rsid w:val="00A961B8"/>
    <w:rsid w:val="00A97F27"/>
    <w:rsid w:val="00AA0968"/>
    <w:rsid w:val="00AA3227"/>
    <w:rsid w:val="00AB2F53"/>
    <w:rsid w:val="00AB5B81"/>
    <w:rsid w:val="00AB705C"/>
    <w:rsid w:val="00AC40CC"/>
    <w:rsid w:val="00AC671F"/>
    <w:rsid w:val="00AC71D6"/>
    <w:rsid w:val="00AE1DB1"/>
    <w:rsid w:val="00AE3228"/>
    <w:rsid w:val="00AE5210"/>
    <w:rsid w:val="00AF1740"/>
    <w:rsid w:val="00AF441F"/>
    <w:rsid w:val="00B03469"/>
    <w:rsid w:val="00B04427"/>
    <w:rsid w:val="00B2200E"/>
    <w:rsid w:val="00B25901"/>
    <w:rsid w:val="00B33794"/>
    <w:rsid w:val="00B3418B"/>
    <w:rsid w:val="00B3492A"/>
    <w:rsid w:val="00B3557A"/>
    <w:rsid w:val="00B42315"/>
    <w:rsid w:val="00B45E14"/>
    <w:rsid w:val="00B4761B"/>
    <w:rsid w:val="00B47FF8"/>
    <w:rsid w:val="00B5149D"/>
    <w:rsid w:val="00B51A64"/>
    <w:rsid w:val="00B54B16"/>
    <w:rsid w:val="00B57A85"/>
    <w:rsid w:val="00B64FB0"/>
    <w:rsid w:val="00B7042E"/>
    <w:rsid w:val="00B70CD8"/>
    <w:rsid w:val="00B70CDA"/>
    <w:rsid w:val="00B728D1"/>
    <w:rsid w:val="00B77C85"/>
    <w:rsid w:val="00B87670"/>
    <w:rsid w:val="00B9464E"/>
    <w:rsid w:val="00BA0B3F"/>
    <w:rsid w:val="00BA5CA6"/>
    <w:rsid w:val="00BB22DC"/>
    <w:rsid w:val="00BC066D"/>
    <w:rsid w:val="00BC7309"/>
    <w:rsid w:val="00BC73F9"/>
    <w:rsid w:val="00BC75AC"/>
    <w:rsid w:val="00BD24C8"/>
    <w:rsid w:val="00BD4311"/>
    <w:rsid w:val="00BE5935"/>
    <w:rsid w:val="00BF6ACD"/>
    <w:rsid w:val="00C00895"/>
    <w:rsid w:val="00C03686"/>
    <w:rsid w:val="00C11AC5"/>
    <w:rsid w:val="00C14139"/>
    <w:rsid w:val="00C16CC6"/>
    <w:rsid w:val="00C1782F"/>
    <w:rsid w:val="00C31E08"/>
    <w:rsid w:val="00C35841"/>
    <w:rsid w:val="00C40333"/>
    <w:rsid w:val="00C41DA3"/>
    <w:rsid w:val="00C44673"/>
    <w:rsid w:val="00C47E72"/>
    <w:rsid w:val="00C54D1C"/>
    <w:rsid w:val="00C55BD8"/>
    <w:rsid w:val="00C640C2"/>
    <w:rsid w:val="00C6430C"/>
    <w:rsid w:val="00C649CB"/>
    <w:rsid w:val="00C7171B"/>
    <w:rsid w:val="00C728A8"/>
    <w:rsid w:val="00C84859"/>
    <w:rsid w:val="00C92752"/>
    <w:rsid w:val="00C95484"/>
    <w:rsid w:val="00C9730B"/>
    <w:rsid w:val="00CA684E"/>
    <w:rsid w:val="00CA6B6D"/>
    <w:rsid w:val="00CB1A70"/>
    <w:rsid w:val="00CB30F9"/>
    <w:rsid w:val="00CB4B40"/>
    <w:rsid w:val="00CB7FE2"/>
    <w:rsid w:val="00CC015F"/>
    <w:rsid w:val="00CC09B8"/>
    <w:rsid w:val="00CC3EC2"/>
    <w:rsid w:val="00CC420A"/>
    <w:rsid w:val="00CC4876"/>
    <w:rsid w:val="00CD3477"/>
    <w:rsid w:val="00CD4191"/>
    <w:rsid w:val="00CD6641"/>
    <w:rsid w:val="00CE3317"/>
    <w:rsid w:val="00CE36A0"/>
    <w:rsid w:val="00CE6FAE"/>
    <w:rsid w:val="00CF0408"/>
    <w:rsid w:val="00CF2903"/>
    <w:rsid w:val="00CF4C87"/>
    <w:rsid w:val="00D019AB"/>
    <w:rsid w:val="00D02B1D"/>
    <w:rsid w:val="00D0713C"/>
    <w:rsid w:val="00D130E1"/>
    <w:rsid w:val="00D13550"/>
    <w:rsid w:val="00D17583"/>
    <w:rsid w:val="00D27E35"/>
    <w:rsid w:val="00D31000"/>
    <w:rsid w:val="00D31E94"/>
    <w:rsid w:val="00D3653B"/>
    <w:rsid w:val="00D41EE7"/>
    <w:rsid w:val="00D47854"/>
    <w:rsid w:val="00D510A8"/>
    <w:rsid w:val="00D512AE"/>
    <w:rsid w:val="00D603DF"/>
    <w:rsid w:val="00D66D1D"/>
    <w:rsid w:val="00D7089A"/>
    <w:rsid w:val="00D71D09"/>
    <w:rsid w:val="00D7673B"/>
    <w:rsid w:val="00D77753"/>
    <w:rsid w:val="00D77A2E"/>
    <w:rsid w:val="00D8194E"/>
    <w:rsid w:val="00D87189"/>
    <w:rsid w:val="00D902D5"/>
    <w:rsid w:val="00D90441"/>
    <w:rsid w:val="00DA4E67"/>
    <w:rsid w:val="00DA595D"/>
    <w:rsid w:val="00DB1E11"/>
    <w:rsid w:val="00DB4CB1"/>
    <w:rsid w:val="00DC0AF7"/>
    <w:rsid w:val="00DC0E44"/>
    <w:rsid w:val="00DC3EE7"/>
    <w:rsid w:val="00DD14E3"/>
    <w:rsid w:val="00DD447C"/>
    <w:rsid w:val="00DD5951"/>
    <w:rsid w:val="00DD6630"/>
    <w:rsid w:val="00DE17F3"/>
    <w:rsid w:val="00DF0BC8"/>
    <w:rsid w:val="00DF4C9C"/>
    <w:rsid w:val="00E04A6B"/>
    <w:rsid w:val="00E0728C"/>
    <w:rsid w:val="00E07799"/>
    <w:rsid w:val="00E122CD"/>
    <w:rsid w:val="00E17CE6"/>
    <w:rsid w:val="00E26176"/>
    <w:rsid w:val="00E27841"/>
    <w:rsid w:val="00E43F0E"/>
    <w:rsid w:val="00E4427F"/>
    <w:rsid w:val="00E4705F"/>
    <w:rsid w:val="00E5199B"/>
    <w:rsid w:val="00E51F91"/>
    <w:rsid w:val="00E5779A"/>
    <w:rsid w:val="00E62760"/>
    <w:rsid w:val="00E63D43"/>
    <w:rsid w:val="00E677C1"/>
    <w:rsid w:val="00E735F0"/>
    <w:rsid w:val="00E77910"/>
    <w:rsid w:val="00E80A31"/>
    <w:rsid w:val="00E878BF"/>
    <w:rsid w:val="00E9363D"/>
    <w:rsid w:val="00E973B2"/>
    <w:rsid w:val="00EA0535"/>
    <w:rsid w:val="00EA40A6"/>
    <w:rsid w:val="00EA59B8"/>
    <w:rsid w:val="00EB15B0"/>
    <w:rsid w:val="00EB17B2"/>
    <w:rsid w:val="00EB1D3C"/>
    <w:rsid w:val="00EB1E0F"/>
    <w:rsid w:val="00EC7D00"/>
    <w:rsid w:val="00ED01EA"/>
    <w:rsid w:val="00ED0495"/>
    <w:rsid w:val="00ED300C"/>
    <w:rsid w:val="00EE069B"/>
    <w:rsid w:val="00EE2906"/>
    <w:rsid w:val="00EE3101"/>
    <w:rsid w:val="00EF5B59"/>
    <w:rsid w:val="00F000F2"/>
    <w:rsid w:val="00F0118A"/>
    <w:rsid w:val="00F10CF0"/>
    <w:rsid w:val="00F122B4"/>
    <w:rsid w:val="00F14775"/>
    <w:rsid w:val="00F2354E"/>
    <w:rsid w:val="00F2430F"/>
    <w:rsid w:val="00F31AF9"/>
    <w:rsid w:val="00F35188"/>
    <w:rsid w:val="00F3656F"/>
    <w:rsid w:val="00F4645B"/>
    <w:rsid w:val="00F54DC4"/>
    <w:rsid w:val="00F617E7"/>
    <w:rsid w:val="00F721A0"/>
    <w:rsid w:val="00F73E0A"/>
    <w:rsid w:val="00F77746"/>
    <w:rsid w:val="00F939AB"/>
    <w:rsid w:val="00F96D49"/>
    <w:rsid w:val="00FA13D1"/>
    <w:rsid w:val="00FA3B60"/>
    <w:rsid w:val="00FA64AE"/>
    <w:rsid w:val="00FB0550"/>
    <w:rsid w:val="00FB060D"/>
    <w:rsid w:val="00FB2884"/>
    <w:rsid w:val="00FB596F"/>
    <w:rsid w:val="00FC1C0A"/>
    <w:rsid w:val="00FC20D3"/>
    <w:rsid w:val="00FC5A24"/>
    <w:rsid w:val="00FC669C"/>
    <w:rsid w:val="00FC7674"/>
    <w:rsid w:val="00FD1F76"/>
    <w:rsid w:val="00FF3A36"/>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EAD917-4315-4DE6-A3A2-48C276C5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Hyperlink">
    <w:name w:val="Hyperlink"/>
    <w:basedOn w:val="DefaultParagraphFont"/>
    <w:uiPriority w:val="99"/>
    <w:semiHidden/>
    <w:rPr>
      <w:color w:val="0000FF"/>
      <w:u w:val="single"/>
    </w:r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basedOn w:val="DefaultParagraphFont"/>
    <w:link w:val="PlainText"/>
    <w:uiPriority w:val="99"/>
    <w:semiHidden/>
    <w:locked/>
    <w:rsid w:val="00FF52B6"/>
    <w:rPr>
      <w:rFonts w:ascii="Courier New" w:hAnsi="Courier New"/>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3E09"/>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43E09"/>
    <w:rPr>
      <w:sz w:val="18"/>
      <w:szCs w:val="18"/>
    </w:rPr>
  </w:style>
  <w:style w:type="character" w:styleId="Strong">
    <w:name w:val="Strong"/>
    <w:basedOn w:val="DefaultParagraphFont"/>
    <w:uiPriority w:val="22"/>
    <w:qFormat/>
    <w:rPr>
      <w:b/>
    </w:rPr>
  </w:style>
  <w:style w:type="paragraph" w:styleId="NoSpacing">
    <w:name w:val="No Spacing"/>
    <w:uiPriority w:val="1"/>
    <w:qFormat/>
    <w:rsid w:val="00227492"/>
    <w:rPr>
      <w:sz w:val="24"/>
      <w:szCs w:val="24"/>
    </w:rPr>
  </w:style>
  <w:style w:type="paragraph" w:styleId="Header">
    <w:name w:val="header"/>
    <w:basedOn w:val="Normal"/>
    <w:link w:val="HeaderChar"/>
    <w:uiPriority w:val="99"/>
    <w:rsid w:val="005B244E"/>
    <w:pPr>
      <w:tabs>
        <w:tab w:val="center" w:pos="4320"/>
        <w:tab w:val="right" w:pos="8640"/>
      </w:tabs>
    </w:pPr>
  </w:style>
  <w:style w:type="character" w:customStyle="1" w:styleId="HeaderChar">
    <w:name w:val="Header Char"/>
    <w:basedOn w:val="DefaultParagraphFont"/>
    <w:link w:val="Header"/>
    <w:uiPriority w:val="99"/>
    <w:semiHidden/>
    <w:rsid w:val="00C43E09"/>
    <w:rPr>
      <w:sz w:val="24"/>
      <w:szCs w:val="24"/>
    </w:rPr>
  </w:style>
  <w:style w:type="paragraph" w:styleId="Footer">
    <w:name w:val="footer"/>
    <w:basedOn w:val="Normal"/>
    <w:link w:val="FooterChar"/>
    <w:uiPriority w:val="99"/>
    <w:rsid w:val="005B244E"/>
    <w:pPr>
      <w:tabs>
        <w:tab w:val="center" w:pos="4320"/>
        <w:tab w:val="right" w:pos="8640"/>
      </w:tabs>
    </w:pPr>
  </w:style>
  <w:style w:type="character" w:customStyle="1" w:styleId="FooterChar">
    <w:name w:val="Footer Char"/>
    <w:basedOn w:val="DefaultParagraphFont"/>
    <w:link w:val="Footer"/>
    <w:uiPriority w:val="99"/>
    <w:locked/>
    <w:rsid w:val="00E27841"/>
    <w:rPr>
      <w:sz w:val="24"/>
    </w:rPr>
  </w:style>
  <w:style w:type="paragraph" w:styleId="ListParagraph">
    <w:name w:val="List Paragraph"/>
    <w:basedOn w:val="Normal"/>
    <w:uiPriority w:val="34"/>
    <w:qFormat/>
    <w:rsid w:val="007B3E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42048">
      <w:marLeft w:val="0"/>
      <w:marRight w:val="0"/>
      <w:marTop w:val="0"/>
      <w:marBottom w:val="0"/>
      <w:divBdr>
        <w:top w:val="none" w:sz="0" w:space="0" w:color="auto"/>
        <w:left w:val="none" w:sz="0" w:space="0" w:color="auto"/>
        <w:bottom w:val="none" w:sz="0" w:space="0" w:color="auto"/>
        <w:right w:val="none" w:sz="0" w:space="0" w:color="auto"/>
      </w:divBdr>
    </w:div>
    <w:div w:id="501942049">
      <w:marLeft w:val="0"/>
      <w:marRight w:val="0"/>
      <w:marTop w:val="0"/>
      <w:marBottom w:val="0"/>
      <w:divBdr>
        <w:top w:val="none" w:sz="0" w:space="0" w:color="auto"/>
        <w:left w:val="none" w:sz="0" w:space="0" w:color="auto"/>
        <w:bottom w:val="none" w:sz="0" w:space="0" w:color="auto"/>
        <w:right w:val="none" w:sz="0" w:space="0" w:color="auto"/>
      </w:divBdr>
    </w:div>
    <w:div w:id="501942050">
      <w:marLeft w:val="0"/>
      <w:marRight w:val="0"/>
      <w:marTop w:val="0"/>
      <w:marBottom w:val="0"/>
      <w:divBdr>
        <w:top w:val="none" w:sz="0" w:space="0" w:color="auto"/>
        <w:left w:val="none" w:sz="0" w:space="0" w:color="auto"/>
        <w:bottom w:val="none" w:sz="0" w:space="0" w:color="auto"/>
        <w:right w:val="none" w:sz="0" w:space="0" w:color="auto"/>
      </w:divBdr>
    </w:div>
    <w:div w:id="501942051">
      <w:marLeft w:val="0"/>
      <w:marRight w:val="0"/>
      <w:marTop w:val="0"/>
      <w:marBottom w:val="0"/>
      <w:divBdr>
        <w:top w:val="none" w:sz="0" w:space="0" w:color="auto"/>
        <w:left w:val="none" w:sz="0" w:space="0" w:color="auto"/>
        <w:bottom w:val="none" w:sz="0" w:space="0" w:color="auto"/>
        <w:right w:val="none" w:sz="0" w:space="0" w:color="auto"/>
      </w:divBdr>
    </w:div>
    <w:div w:id="501942052">
      <w:marLeft w:val="0"/>
      <w:marRight w:val="0"/>
      <w:marTop w:val="0"/>
      <w:marBottom w:val="0"/>
      <w:divBdr>
        <w:top w:val="none" w:sz="0" w:space="0" w:color="auto"/>
        <w:left w:val="none" w:sz="0" w:space="0" w:color="auto"/>
        <w:bottom w:val="none" w:sz="0" w:space="0" w:color="auto"/>
        <w:right w:val="none" w:sz="0" w:space="0" w:color="auto"/>
      </w:divBdr>
    </w:div>
    <w:div w:id="501942054">
      <w:marLeft w:val="0"/>
      <w:marRight w:val="0"/>
      <w:marTop w:val="0"/>
      <w:marBottom w:val="0"/>
      <w:divBdr>
        <w:top w:val="none" w:sz="0" w:space="0" w:color="auto"/>
        <w:left w:val="none" w:sz="0" w:space="0" w:color="auto"/>
        <w:bottom w:val="none" w:sz="0" w:space="0" w:color="auto"/>
        <w:right w:val="none" w:sz="0" w:space="0" w:color="auto"/>
      </w:divBdr>
    </w:div>
    <w:div w:id="501942055">
      <w:marLeft w:val="0"/>
      <w:marRight w:val="0"/>
      <w:marTop w:val="0"/>
      <w:marBottom w:val="0"/>
      <w:divBdr>
        <w:top w:val="none" w:sz="0" w:space="0" w:color="auto"/>
        <w:left w:val="none" w:sz="0" w:space="0" w:color="auto"/>
        <w:bottom w:val="none" w:sz="0" w:space="0" w:color="auto"/>
        <w:right w:val="none" w:sz="0" w:space="0" w:color="auto"/>
      </w:divBdr>
    </w:div>
    <w:div w:id="501942057">
      <w:marLeft w:val="0"/>
      <w:marRight w:val="0"/>
      <w:marTop w:val="0"/>
      <w:marBottom w:val="0"/>
      <w:divBdr>
        <w:top w:val="none" w:sz="0" w:space="0" w:color="auto"/>
        <w:left w:val="none" w:sz="0" w:space="0" w:color="auto"/>
        <w:bottom w:val="none" w:sz="0" w:space="0" w:color="auto"/>
        <w:right w:val="none" w:sz="0" w:space="0" w:color="auto"/>
      </w:divBdr>
    </w:div>
    <w:div w:id="501942059">
      <w:marLeft w:val="0"/>
      <w:marRight w:val="0"/>
      <w:marTop w:val="0"/>
      <w:marBottom w:val="0"/>
      <w:divBdr>
        <w:top w:val="none" w:sz="0" w:space="0" w:color="auto"/>
        <w:left w:val="none" w:sz="0" w:space="0" w:color="auto"/>
        <w:bottom w:val="none" w:sz="0" w:space="0" w:color="auto"/>
        <w:right w:val="none" w:sz="0" w:space="0" w:color="auto"/>
      </w:divBdr>
    </w:div>
    <w:div w:id="501942060">
      <w:marLeft w:val="0"/>
      <w:marRight w:val="0"/>
      <w:marTop w:val="0"/>
      <w:marBottom w:val="0"/>
      <w:divBdr>
        <w:top w:val="none" w:sz="0" w:space="0" w:color="auto"/>
        <w:left w:val="none" w:sz="0" w:space="0" w:color="auto"/>
        <w:bottom w:val="none" w:sz="0" w:space="0" w:color="auto"/>
        <w:right w:val="none" w:sz="0" w:space="0" w:color="auto"/>
      </w:divBdr>
    </w:div>
    <w:div w:id="501942061">
      <w:marLeft w:val="0"/>
      <w:marRight w:val="0"/>
      <w:marTop w:val="0"/>
      <w:marBottom w:val="0"/>
      <w:divBdr>
        <w:top w:val="none" w:sz="0" w:space="0" w:color="auto"/>
        <w:left w:val="none" w:sz="0" w:space="0" w:color="auto"/>
        <w:bottom w:val="none" w:sz="0" w:space="0" w:color="auto"/>
        <w:right w:val="none" w:sz="0" w:space="0" w:color="auto"/>
      </w:divBdr>
      <w:divsChild>
        <w:div w:id="501942053">
          <w:marLeft w:val="0"/>
          <w:marRight w:val="0"/>
          <w:marTop w:val="0"/>
          <w:marBottom w:val="0"/>
          <w:divBdr>
            <w:top w:val="none" w:sz="0" w:space="0" w:color="auto"/>
            <w:left w:val="none" w:sz="0" w:space="0" w:color="auto"/>
            <w:bottom w:val="none" w:sz="0" w:space="0" w:color="auto"/>
            <w:right w:val="none" w:sz="0" w:space="0" w:color="auto"/>
          </w:divBdr>
        </w:div>
        <w:div w:id="501942058">
          <w:marLeft w:val="0"/>
          <w:marRight w:val="0"/>
          <w:marTop w:val="0"/>
          <w:marBottom w:val="0"/>
          <w:divBdr>
            <w:top w:val="none" w:sz="0" w:space="0" w:color="auto"/>
            <w:left w:val="none" w:sz="0" w:space="0" w:color="auto"/>
            <w:bottom w:val="none" w:sz="0" w:space="0" w:color="auto"/>
            <w:right w:val="none" w:sz="0" w:space="0" w:color="auto"/>
          </w:divBdr>
        </w:div>
        <w:div w:id="501942064">
          <w:marLeft w:val="0"/>
          <w:marRight w:val="0"/>
          <w:marTop w:val="0"/>
          <w:marBottom w:val="0"/>
          <w:divBdr>
            <w:top w:val="none" w:sz="0" w:space="0" w:color="auto"/>
            <w:left w:val="none" w:sz="0" w:space="0" w:color="auto"/>
            <w:bottom w:val="none" w:sz="0" w:space="0" w:color="auto"/>
            <w:right w:val="none" w:sz="0" w:space="0" w:color="auto"/>
          </w:divBdr>
        </w:div>
        <w:div w:id="501942071">
          <w:marLeft w:val="0"/>
          <w:marRight w:val="0"/>
          <w:marTop w:val="0"/>
          <w:marBottom w:val="0"/>
          <w:divBdr>
            <w:top w:val="none" w:sz="0" w:space="0" w:color="auto"/>
            <w:left w:val="none" w:sz="0" w:space="0" w:color="auto"/>
            <w:bottom w:val="none" w:sz="0" w:space="0" w:color="auto"/>
            <w:right w:val="none" w:sz="0" w:space="0" w:color="auto"/>
          </w:divBdr>
        </w:div>
      </w:divsChild>
    </w:div>
    <w:div w:id="501942062">
      <w:marLeft w:val="0"/>
      <w:marRight w:val="0"/>
      <w:marTop w:val="0"/>
      <w:marBottom w:val="0"/>
      <w:divBdr>
        <w:top w:val="none" w:sz="0" w:space="0" w:color="auto"/>
        <w:left w:val="none" w:sz="0" w:space="0" w:color="auto"/>
        <w:bottom w:val="none" w:sz="0" w:space="0" w:color="auto"/>
        <w:right w:val="none" w:sz="0" w:space="0" w:color="auto"/>
      </w:divBdr>
    </w:div>
    <w:div w:id="501942063">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501942066">
      <w:marLeft w:val="0"/>
      <w:marRight w:val="0"/>
      <w:marTop w:val="0"/>
      <w:marBottom w:val="0"/>
      <w:divBdr>
        <w:top w:val="none" w:sz="0" w:space="0" w:color="auto"/>
        <w:left w:val="none" w:sz="0" w:space="0" w:color="auto"/>
        <w:bottom w:val="none" w:sz="0" w:space="0" w:color="auto"/>
        <w:right w:val="none" w:sz="0" w:space="0" w:color="auto"/>
      </w:divBdr>
    </w:div>
    <w:div w:id="501942068">
      <w:marLeft w:val="0"/>
      <w:marRight w:val="0"/>
      <w:marTop w:val="0"/>
      <w:marBottom w:val="0"/>
      <w:divBdr>
        <w:top w:val="none" w:sz="0" w:space="0" w:color="auto"/>
        <w:left w:val="none" w:sz="0" w:space="0" w:color="auto"/>
        <w:bottom w:val="none" w:sz="0" w:space="0" w:color="auto"/>
        <w:right w:val="none" w:sz="0" w:space="0" w:color="auto"/>
      </w:divBdr>
    </w:div>
    <w:div w:id="501942069">
      <w:marLeft w:val="0"/>
      <w:marRight w:val="0"/>
      <w:marTop w:val="0"/>
      <w:marBottom w:val="0"/>
      <w:divBdr>
        <w:top w:val="none" w:sz="0" w:space="0" w:color="auto"/>
        <w:left w:val="none" w:sz="0" w:space="0" w:color="auto"/>
        <w:bottom w:val="none" w:sz="0" w:space="0" w:color="auto"/>
        <w:right w:val="none" w:sz="0" w:space="0" w:color="auto"/>
      </w:divBdr>
    </w:div>
    <w:div w:id="501942070">
      <w:marLeft w:val="0"/>
      <w:marRight w:val="0"/>
      <w:marTop w:val="0"/>
      <w:marBottom w:val="0"/>
      <w:divBdr>
        <w:top w:val="none" w:sz="0" w:space="0" w:color="auto"/>
        <w:left w:val="none" w:sz="0" w:space="0" w:color="auto"/>
        <w:bottom w:val="none" w:sz="0" w:space="0" w:color="auto"/>
        <w:right w:val="none" w:sz="0" w:space="0" w:color="auto"/>
      </w:divBdr>
      <w:divsChild>
        <w:div w:id="501942056">
          <w:marLeft w:val="0"/>
          <w:marRight w:val="0"/>
          <w:marTop w:val="0"/>
          <w:marBottom w:val="0"/>
          <w:divBdr>
            <w:top w:val="none" w:sz="0" w:space="0" w:color="auto"/>
            <w:left w:val="none" w:sz="0" w:space="0" w:color="auto"/>
            <w:bottom w:val="none" w:sz="0" w:space="0" w:color="auto"/>
            <w:right w:val="none" w:sz="0" w:space="0" w:color="auto"/>
          </w:divBdr>
        </w:div>
        <w:div w:id="501942067">
          <w:marLeft w:val="0"/>
          <w:marRight w:val="0"/>
          <w:marTop w:val="0"/>
          <w:marBottom w:val="0"/>
          <w:divBdr>
            <w:top w:val="none" w:sz="0" w:space="0" w:color="auto"/>
            <w:left w:val="none" w:sz="0" w:space="0" w:color="auto"/>
            <w:bottom w:val="none" w:sz="0" w:space="0" w:color="auto"/>
            <w:right w:val="none" w:sz="0" w:space="0" w:color="auto"/>
          </w:divBdr>
        </w:div>
      </w:divsChild>
    </w:div>
    <w:div w:id="501942072">
      <w:marLeft w:val="0"/>
      <w:marRight w:val="0"/>
      <w:marTop w:val="0"/>
      <w:marBottom w:val="0"/>
      <w:divBdr>
        <w:top w:val="none" w:sz="0" w:space="0" w:color="auto"/>
        <w:left w:val="none" w:sz="0" w:space="0" w:color="auto"/>
        <w:bottom w:val="none" w:sz="0" w:space="0" w:color="auto"/>
        <w:right w:val="none" w:sz="0" w:space="0" w:color="auto"/>
      </w:divBdr>
    </w:div>
    <w:div w:id="501942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dwoodareaplan.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28990EEED554799E5B3F483AEEFB1" ma:contentTypeVersion="15" ma:contentTypeDescription="Create a new document." ma:contentTypeScope="" ma:versionID="e57259b21e1aa318defd8c2b64b66c69">
  <xsd:schema xmlns:xsd="http://www.w3.org/2001/XMLSchema" xmlns:xs="http://www.w3.org/2001/XMLSchema" xmlns:p="http://schemas.microsoft.com/office/2006/metadata/properties" targetNamespace="http://schemas.microsoft.com/office/2006/metadata/properties" ma:root="true" ma:fieldsID="9b0277090f0935d571162ea9b2f9a0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5860E-18FD-4BBE-8A2D-CBF30090EA9D}"/>
</file>

<file path=customXml/itemProps2.xml><?xml version="1.0" encoding="utf-8"?>
<ds:datastoreItem xmlns:ds="http://schemas.openxmlformats.org/officeDocument/2006/customXml" ds:itemID="{F7B1F412-4148-4A93-AE90-89C1CD08D315}"/>
</file>

<file path=customXml/itemProps3.xml><?xml version="1.0" encoding="utf-8"?>
<ds:datastoreItem xmlns:ds="http://schemas.openxmlformats.org/officeDocument/2006/customXml" ds:itemID="{F2736008-AD73-4915-B86C-F6A74A9993F4}"/>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5355</Characters>
  <Application>Microsoft Office Word</Application>
  <DocSecurity>0</DocSecurity>
  <Lines>44</Lines>
  <Paragraphs>12</Paragraphs>
  <ScaleCrop>false</ScaleCrop>
  <Company>Golder Associates</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Margaret S.</cp:lastModifiedBy>
  <cp:revision>2</cp:revision>
  <cp:lastPrinted>2017-11-15T17:29:00Z</cp:lastPrinted>
  <dcterms:created xsi:type="dcterms:W3CDTF">2017-11-30T18:25:00Z</dcterms:created>
  <dcterms:modified xsi:type="dcterms:W3CDTF">2017-11-30T18:25:00Z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0x0101003C628990EEED554799E5B3F483AEEFB1</vt:lpwstr>
  </property>
</Properties>
</file>