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C4F" w:rsidRPr="007C6C4F" w:rsidRDefault="007C6C4F" w:rsidP="007C6C4F">
      <w:pPr>
        <w:rPr>
          <w:rFonts w:ascii="Adobe Jenson Pro" w:hAnsi="Adobe Jenson Pro"/>
          <w:sz w:val="24"/>
          <w:szCs w:val="24"/>
        </w:rPr>
      </w:pPr>
    </w:p>
    <w:p w:rsidR="007C6C4F" w:rsidRPr="007C6C4F" w:rsidRDefault="007C6C4F" w:rsidP="007C6C4F">
      <w:pPr>
        <w:jc w:val="center"/>
        <w:rPr>
          <w:rFonts w:ascii="Times New Roman" w:hAnsi="Times New Roman" w:cs="Times New Roman"/>
          <w:sz w:val="24"/>
          <w:szCs w:val="24"/>
        </w:rPr>
      </w:pPr>
      <w:r w:rsidRPr="007C6C4F">
        <w:rPr>
          <w:rFonts w:ascii="Times New Roman" w:hAnsi="Times New Roman" w:cs="Times New Roman"/>
          <w:sz w:val="24"/>
          <w:szCs w:val="24"/>
        </w:rPr>
        <w:t xml:space="preserve">August </w:t>
      </w:r>
      <w:r w:rsidR="00F960D6">
        <w:rPr>
          <w:rFonts w:ascii="Times New Roman" w:hAnsi="Times New Roman" w:cs="Times New Roman"/>
          <w:sz w:val="24"/>
          <w:szCs w:val="24"/>
        </w:rPr>
        <w:t>3</w:t>
      </w:r>
      <w:r w:rsidRPr="007C6C4F">
        <w:rPr>
          <w:rFonts w:ascii="Times New Roman" w:hAnsi="Times New Roman" w:cs="Times New Roman"/>
          <w:sz w:val="24"/>
          <w:szCs w:val="24"/>
        </w:rPr>
        <w:t>, 2016</w:t>
      </w:r>
    </w:p>
    <w:p w:rsidR="007C6C4F" w:rsidRPr="007C6C4F" w:rsidRDefault="007C6C4F" w:rsidP="007C6C4F">
      <w:pPr>
        <w:rPr>
          <w:rFonts w:ascii="Times New Roman" w:hAnsi="Times New Roman" w:cs="Times New Roman"/>
          <w:sz w:val="24"/>
          <w:szCs w:val="24"/>
        </w:rPr>
      </w:pPr>
      <w:r w:rsidRPr="007C6C4F">
        <w:rPr>
          <w:rFonts w:ascii="Times New Roman" w:hAnsi="Times New Roman" w:cs="Times New Roman"/>
          <w:sz w:val="24"/>
          <w:szCs w:val="24"/>
        </w:rPr>
        <w:t>Girdwood Board of Supervisors</w:t>
      </w:r>
    </w:p>
    <w:p w:rsidR="007C6C4F" w:rsidRPr="007C6C4F" w:rsidRDefault="007C6C4F" w:rsidP="007C6C4F">
      <w:pPr>
        <w:rPr>
          <w:rFonts w:ascii="Times New Roman" w:hAnsi="Times New Roman" w:cs="Times New Roman"/>
          <w:sz w:val="24"/>
          <w:szCs w:val="24"/>
        </w:rPr>
      </w:pPr>
      <w:r w:rsidRPr="007C6C4F">
        <w:rPr>
          <w:rFonts w:ascii="Times New Roman" w:hAnsi="Times New Roman" w:cs="Times New Roman"/>
          <w:sz w:val="24"/>
          <w:szCs w:val="24"/>
        </w:rPr>
        <w:t>Dear Supervisors:</w:t>
      </w:r>
    </w:p>
    <w:p w:rsidR="007C6C4F" w:rsidRPr="007C6C4F" w:rsidRDefault="007C6C4F" w:rsidP="007C6C4F">
      <w:pPr>
        <w:rPr>
          <w:rFonts w:ascii="Times New Roman" w:hAnsi="Times New Roman" w:cs="Times New Roman"/>
          <w:sz w:val="24"/>
          <w:szCs w:val="24"/>
        </w:rPr>
      </w:pPr>
      <w:r w:rsidRPr="007C6C4F">
        <w:rPr>
          <w:rFonts w:ascii="Times New Roman" w:hAnsi="Times New Roman" w:cs="Times New Roman"/>
          <w:sz w:val="24"/>
          <w:szCs w:val="24"/>
        </w:rPr>
        <w:tab/>
        <w:t>As you are aware, Alyeska Resort believes that the better policing option to transition into a Girdwood police model is to contract with the Alaska State Troopers (“AST”) and not the Whittier Police Department.  While we acknowledge that Whittier has shown good faith efforts to negotiate a contract with Girdwood, we do not believe that that should be the reason to choose the poorer of the two options.  In an effort to understand what AST is offering, Mandy Hawes, Diana Livingston, Dick Rosston and I met with Public Safety Commissioner Wal</w:t>
      </w:r>
      <w:r w:rsidR="00F960D6">
        <w:rPr>
          <w:rFonts w:ascii="Times New Roman" w:hAnsi="Times New Roman" w:cs="Times New Roman"/>
          <w:sz w:val="24"/>
          <w:szCs w:val="24"/>
        </w:rPr>
        <w:t>t</w:t>
      </w:r>
      <w:r w:rsidRPr="007C6C4F">
        <w:rPr>
          <w:rFonts w:ascii="Times New Roman" w:hAnsi="Times New Roman" w:cs="Times New Roman"/>
          <w:sz w:val="24"/>
          <w:szCs w:val="24"/>
        </w:rPr>
        <w:t xml:space="preserve"> Monegan, Colonel James Cockrell and Major Andy Greenstreet yesterday, August 1 for a couple of hours.  The result of that meeting is that the Resort does not believe that the Community of Girdwood really understands what the AST is offering and what issues will be created by Girdwood contracting with Whittier.  Following are a few of the facts we learned from our meeting:</w:t>
      </w:r>
    </w:p>
    <w:p w:rsidR="007C6C4F" w:rsidRPr="007C6C4F" w:rsidRDefault="007C6C4F" w:rsidP="007C6C4F">
      <w:pPr>
        <w:pStyle w:val="ListParagraph"/>
        <w:numPr>
          <w:ilvl w:val="0"/>
          <w:numId w:val="1"/>
        </w:numPr>
        <w:rPr>
          <w:rFonts w:ascii="Times New Roman" w:hAnsi="Times New Roman" w:cs="Times New Roman"/>
          <w:sz w:val="24"/>
          <w:szCs w:val="24"/>
        </w:rPr>
      </w:pPr>
      <w:r w:rsidRPr="007C6C4F">
        <w:rPr>
          <w:rFonts w:ascii="Times New Roman" w:hAnsi="Times New Roman" w:cs="Times New Roman"/>
          <w:sz w:val="24"/>
          <w:szCs w:val="24"/>
        </w:rPr>
        <w:t>If a contract were entered into with AST, AST would assign six (6) Troopers the Girdwood Post, three (3) of the Troopers would be Bureau of Highway Patrol Troopers and three (3) Troopers would be general Troopers; the Girdwood post at the Tesoro would stay open;</w:t>
      </w:r>
    </w:p>
    <w:p w:rsidR="007C6C4F" w:rsidRPr="007C6C4F" w:rsidRDefault="007C6C4F" w:rsidP="007C6C4F">
      <w:pPr>
        <w:pStyle w:val="ListParagraph"/>
        <w:numPr>
          <w:ilvl w:val="0"/>
          <w:numId w:val="1"/>
        </w:numPr>
        <w:rPr>
          <w:rFonts w:ascii="Times New Roman" w:hAnsi="Times New Roman" w:cs="Times New Roman"/>
          <w:sz w:val="24"/>
          <w:szCs w:val="24"/>
        </w:rPr>
      </w:pPr>
      <w:r w:rsidRPr="007C6C4F">
        <w:rPr>
          <w:rFonts w:ascii="Times New Roman" w:hAnsi="Times New Roman" w:cs="Times New Roman"/>
          <w:sz w:val="24"/>
          <w:szCs w:val="24"/>
        </w:rPr>
        <w:t>AST would commit to a three (3) year contract at $620,000 a year.  There would not be additional charges for serious crime investigation, no additional costs for prisoner transport, fuel, cars, or helicopter, the $620,000 would be for essentially for salaries and benefits and cost to keep the Post in Girdwood open;</w:t>
      </w:r>
    </w:p>
    <w:p w:rsidR="007C6C4F" w:rsidRPr="007C6C4F" w:rsidRDefault="007C6C4F" w:rsidP="007C6C4F">
      <w:pPr>
        <w:pStyle w:val="ListParagraph"/>
        <w:numPr>
          <w:ilvl w:val="0"/>
          <w:numId w:val="1"/>
        </w:numPr>
        <w:rPr>
          <w:rFonts w:ascii="Times New Roman" w:hAnsi="Times New Roman" w:cs="Times New Roman"/>
          <w:sz w:val="24"/>
          <w:szCs w:val="24"/>
        </w:rPr>
      </w:pPr>
      <w:r w:rsidRPr="007C6C4F">
        <w:rPr>
          <w:rFonts w:ascii="Times New Roman" w:hAnsi="Times New Roman" w:cs="Times New Roman"/>
          <w:sz w:val="24"/>
          <w:szCs w:val="24"/>
        </w:rPr>
        <w:t>Contracting with AST would make available to Girdwood all AST resources, including serious crime investigations, helicopter, and crime lab.  If Whittier had to pay for these AST services, if offered by AST, the cost of a Whittier contract would significantly exceed the $615,000 per year contract price;</w:t>
      </w:r>
    </w:p>
    <w:p w:rsidR="007C6C4F" w:rsidRPr="007C6C4F" w:rsidRDefault="007C6C4F" w:rsidP="007C6C4F">
      <w:pPr>
        <w:pStyle w:val="ListParagraph"/>
        <w:numPr>
          <w:ilvl w:val="0"/>
          <w:numId w:val="1"/>
        </w:numPr>
        <w:rPr>
          <w:rFonts w:ascii="Times New Roman" w:hAnsi="Times New Roman" w:cs="Times New Roman"/>
          <w:sz w:val="24"/>
          <w:szCs w:val="24"/>
        </w:rPr>
      </w:pPr>
      <w:r w:rsidRPr="007C6C4F">
        <w:rPr>
          <w:rFonts w:ascii="Times New Roman" w:hAnsi="Times New Roman" w:cs="Times New Roman"/>
          <w:sz w:val="24"/>
          <w:szCs w:val="24"/>
        </w:rPr>
        <w:t>If Whittier contracts with Girdwood, AST would likely provide support to Whittier for investigative services, including serious crimes, for only two (2) years, but after one (1) year, AST would expect Girdwood to contribute to the costs of those services up to the maximum of the mill levy cap;</w:t>
      </w:r>
    </w:p>
    <w:p w:rsidR="007C6C4F" w:rsidRPr="007C6C4F" w:rsidRDefault="007C6C4F" w:rsidP="007C6C4F">
      <w:pPr>
        <w:pStyle w:val="ListParagraph"/>
        <w:numPr>
          <w:ilvl w:val="0"/>
          <w:numId w:val="1"/>
        </w:numPr>
        <w:rPr>
          <w:rFonts w:ascii="Times New Roman" w:hAnsi="Times New Roman" w:cs="Times New Roman"/>
          <w:sz w:val="24"/>
          <w:szCs w:val="24"/>
        </w:rPr>
      </w:pPr>
      <w:r w:rsidRPr="007C6C4F">
        <w:rPr>
          <w:rFonts w:ascii="Times New Roman" w:hAnsi="Times New Roman" w:cs="Times New Roman"/>
          <w:sz w:val="24"/>
          <w:szCs w:val="24"/>
        </w:rPr>
        <w:t>A contract with AST would result in at least the status quo of service, but likely improved services.  While AST could not commit to a Girdwood response time, AST would commit to a greater presence in the community at places (including school) that the community would request and have after hour Troopers on call in South Anchorage 24/7.  AST is willing to engage in community policing activities such as coming to the school and helping</w:t>
      </w:r>
      <w:r w:rsidR="00452B31">
        <w:rPr>
          <w:rFonts w:ascii="Times New Roman" w:hAnsi="Times New Roman" w:cs="Times New Roman"/>
          <w:sz w:val="24"/>
          <w:szCs w:val="24"/>
        </w:rPr>
        <w:t xml:space="preserve"> establish a Neighborhood Watch</w:t>
      </w:r>
      <w:r w:rsidRPr="007C6C4F">
        <w:rPr>
          <w:rFonts w:ascii="Times New Roman" w:hAnsi="Times New Roman" w:cs="Times New Roman"/>
          <w:sz w:val="24"/>
          <w:szCs w:val="24"/>
        </w:rPr>
        <w:t>;</w:t>
      </w:r>
    </w:p>
    <w:p w:rsidR="007C6C4F" w:rsidRPr="007C6C4F" w:rsidRDefault="007C6C4F" w:rsidP="007C6C4F">
      <w:pPr>
        <w:pStyle w:val="ListParagraph"/>
        <w:numPr>
          <w:ilvl w:val="0"/>
          <w:numId w:val="1"/>
        </w:numPr>
        <w:rPr>
          <w:rFonts w:ascii="Times New Roman" w:hAnsi="Times New Roman" w:cs="Times New Roman"/>
          <w:sz w:val="24"/>
          <w:szCs w:val="24"/>
        </w:rPr>
      </w:pPr>
      <w:r w:rsidRPr="007C6C4F">
        <w:rPr>
          <w:rFonts w:ascii="Times New Roman" w:hAnsi="Times New Roman" w:cs="Times New Roman"/>
          <w:sz w:val="24"/>
          <w:szCs w:val="24"/>
        </w:rPr>
        <w:lastRenderedPageBreak/>
        <w:t>The training that Troopers receive is better than the training a Whittier police officer receives.  While all officers in Alaska are required to attend one of three police academies in Alaska, Troopers have an additional training period of (3) three weeks and are provided better hands-on experience more quickly before being assigned to a rural area;</w:t>
      </w:r>
    </w:p>
    <w:p w:rsidR="007C6C4F" w:rsidRPr="007C6C4F" w:rsidRDefault="007C6C4F" w:rsidP="007C6C4F">
      <w:pPr>
        <w:pStyle w:val="ListParagraph"/>
        <w:numPr>
          <w:ilvl w:val="0"/>
          <w:numId w:val="1"/>
        </w:numPr>
        <w:rPr>
          <w:rFonts w:ascii="Times New Roman" w:hAnsi="Times New Roman" w:cs="Times New Roman"/>
          <w:sz w:val="24"/>
          <w:szCs w:val="24"/>
        </w:rPr>
      </w:pPr>
      <w:r w:rsidRPr="007C6C4F">
        <w:rPr>
          <w:rFonts w:ascii="Times New Roman" w:hAnsi="Times New Roman" w:cs="Times New Roman"/>
          <w:sz w:val="24"/>
          <w:szCs w:val="24"/>
        </w:rPr>
        <w:t>Because of the way Alaska law is written, a police department could hire anyone with a modicum of training as a police officer and give that person a year to go through an academy.  It would be possible for a police department to hire seasonally and hire persons as police officers that don’t get through the academy and then lay them off before the end of the year period;</w:t>
      </w:r>
    </w:p>
    <w:p w:rsidR="007C6C4F" w:rsidRPr="007C6C4F" w:rsidRDefault="007C6C4F" w:rsidP="007C6C4F">
      <w:pPr>
        <w:pStyle w:val="ListParagraph"/>
        <w:numPr>
          <w:ilvl w:val="0"/>
          <w:numId w:val="1"/>
        </w:numPr>
        <w:rPr>
          <w:rFonts w:ascii="Times New Roman" w:hAnsi="Times New Roman" w:cs="Times New Roman"/>
          <w:sz w:val="24"/>
          <w:szCs w:val="24"/>
        </w:rPr>
      </w:pPr>
      <w:r w:rsidRPr="007C6C4F">
        <w:rPr>
          <w:rFonts w:ascii="Times New Roman" w:hAnsi="Times New Roman" w:cs="Times New Roman"/>
          <w:sz w:val="24"/>
          <w:szCs w:val="24"/>
        </w:rPr>
        <w:t>If AST lays-off the three (3) Troopers and then the Community of Girdwood attempts to go back to AST because of a problem with Whittier or an early termination of a Whittier contract, it would be unlikely that AST could  make the same offer because AST would have to hire and train three (3) Troopers which could take up to 18 months;</w:t>
      </w:r>
    </w:p>
    <w:p w:rsidR="007C6C4F" w:rsidRPr="007C6C4F" w:rsidRDefault="007C6C4F" w:rsidP="007C6C4F">
      <w:pPr>
        <w:pStyle w:val="ListParagraph"/>
        <w:numPr>
          <w:ilvl w:val="0"/>
          <w:numId w:val="1"/>
        </w:numPr>
        <w:rPr>
          <w:rFonts w:ascii="Times New Roman" w:hAnsi="Times New Roman" w:cs="Times New Roman"/>
          <w:sz w:val="24"/>
          <w:szCs w:val="24"/>
        </w:rPr>
      </w:pPr>
      <w:r w:rsidRPr="007C6C4F">
        <w:rPr>
          <w:rFonts w:ascii="Times New Roman" w:hAnsi="Times New Roman" w:cs="Times New Roman"/>
          <w:sz w:val="24"/>
          <w:szCs w:val="24"/>
        </w:rPr>
        <w:t>Significant concerns with a Whittier contract include, but aren’t limited to, 911 calls and dispatch, prisoner containment and prisoner transport, costs of future serious crime investigations; and</w:t>
      </w:r>
    </w:p>
    <w:p w:rsidR="007C6C4F" w:rsidRPr="007C6C4F" w:rsidRDefault="007C6C4F" w:rsidP="007C6C4F">
      <w:pPr>
        <w:pStyle w:val="ListParagraph"/>
        <w:numPr>
          <w:ilvl w:val="0"/>
          <w:numId w:val="1"/>
        </w:numPr>
        <w:rPr>
          <w:rFonts w:ascii="Times New Roman" w:hAnsi="Times New Roman" w:cs="Times New Roman"/>
          <w:sz w:val="24"/>
          <w:szCs w:val="24"/>
        </w:rPr>
      </w:pPr>
      <w:r w:rsidRPr="007C6C4F">
        <w:rPr>
          <w:rFonts w:ascii="Times New Roman" w:hAnsi="Times New Roman" w:cs="Times New Roman"/>
          <w:sz w:val="24"/>
          <w:szCs w:val="24"/>
        </w:rPr>
        <w:t>AST is willing to commit to what it offered previously and enter into a three (3) year contract.  Whittier apparently wants to be able to terminate upon thirty (30) days’ notice.</w:t>
      </w:r>
    </w:p>
    <w:p w:rsidR="007C6C4F" w:rsidRPr="007C6C4F" w:rsidRDefault="007C6C4F" w:rsidP="007C6C4F">
      <w:pPr>
        <w:ind w:left="360" w:firstLine="360"/>
        <w:rPr>
          <w:rFonts w:ascii="Times New Roman" w:hAnsi="Times New Roman" w:cs="Times New Roman"/>
          <w:sz w:val="24"/>
          <w:szCs w:val="24"/>
        </w:rPr>
      </w:pPr>
      <w:r w:rsidRPr="007C6C4F">
        <w:rPr>
          <w:rFonts w:ascii="Times New Roman" w:hAnsi="Times New Roman" w:cs="Times New Roman"/>
          <w:sz w:val="24"/>
          <w:szCs w:val="24"/>
        </w:rPr>
        <w:t xml:space="preserve">For these and other reasons, Alyeska Resort believes that contracting with AST for three (3) years while Girdwood investigates whether it can establish its own police department is the better option.  There are just too many uncertainties with a contract with Whittier.  A draft of a proposed Whittier contract was only received by the Municipality of Anchorage attorney on August 1, 2016.  Yet, it is expected that the contract will be in final form to be approved by the Whittier City Council by August 10, 2016.  Whittier does not have the resources or the stability of AST.  Once a </w:t>
      </w:r>
      <w:r w:rsidR="00D620EE">
        <w:rPr>
          <w:rFonts w:ascii="Times New Roman" w:hAnsi="Times New Roman" w:cs="Times New Roman"/>
          <w:sz w:val="24"/>
          <w:szCs w:val="24"/>
        </w:rPr>
        <w:t xml:space="preserve">mutually acceptable </w:t>
      </w:r>
      <w:r w:rsidRPr="007C6C4F">
        <w:rPr>
          <w:rFonts w:ascii="Times New Roman" w:hAnsi="Times New Roman" w:cs="Times New Roman"/>
          <w:sz w:val="24"/>
          <w:szCs w:val="24"/>
        </w:rPr>
        <w:t xml:space="preserve">contract with Whittier is </w:t>
      </w:r>
      <w:r w:rsidR="00D620EE">
        <w:rPr>
          <w:rFonts w:ascii="Times New Roman" w:hAnsi="Times New Roman" w:cs="Times New Roman"/>
          <w:sz w:val="24"/>
          <w:szCs w:val="24"/>
        </w:rPr>
        <w:t>agreed to</w:t>
      </w:r>
      <w:r w:rsidRPr="007C6C4F">
        <w:rPr>
          <w:rFonts w:ascii="Times New Roman" w:hAnsi="Times New Roman" w:cs="Times New Roman"/>
          <w:sz w:val="24"/>
          <w:szCs w:val="24"/>
        </w:rPr>
        <w:t>, the AST option is likely lost.  While there are a vocal few who have determined that a contract with Whittier is the only option, Alyeska Resort believes that the AST option has not been sufficiently presented to the Community of Girdwood.</w:t>
      </w:r>
      <w:r w:rsidR="00D620EE">
        <w:rPr>
          <w:rFonts w:ascii="Times New Roman" w:hAnsi="Times New Roman" w:cs="Times New Roman"/>
          <w:sz w:val="24"/>
          <w:szCs w:val="24"/>
        </w:rPr>
        <w:t xml:space="preserve">  At a minimum, it is our belief that there should be a properly noticed town meeting where all of the facts concerning a proposed Whittier contract and the AST option can be fully laid out and another vote taken.    </w:t>
      </w:r>
    </w:p>
    <w:p w:rsidR="007C6C4F" w:rsidRPr="007C6C4F" w:rsidRDefault="007C6C4F" w:rsidP="00F960D6">
      <w:pPr>
        <w:ind w:left="4320" w:firstLine="720"/>
        <w:rPr>
          <w:rFonts w:ascii="Times New Roman" w:hAnsi="Times New Roman" w:cs="Times New Roman"/>
          <w:sz w:val="24"/>
          <w:szCs w:val="24"/>
        </w:rPr>
      </w:pPr>
      <w:r w:rsidRPr="007C6C4F">
        <w:rPr>
          <w:rFonts w:ascii="Times New Roman" w:hAnsi="Times New Roman" w:cs="Times New Roman"/>
          <w:sz w:val="24"/>
          <w:szCs w:val="24"/>
        </w:rPr>
        <w:t>Sincerely,</w:t>
      </w:r>
    </w:p>
    <w:p w:rsidR="007C6C4F" w:rsidRPr="00F65165" w:rsidRDefault="00F65165" w:rsidP="007C6C4F">
      <w:pPr>
        <w:ind w:left="360" w:firstLine="360"/>
        <w:rPr>
          <w:rFonts w:ascii="Script MT Bold" w:hAnsi="Script MT Bold" w:cs="Times New Roman"/>
          <w:color w:val="5B9BD5" w:themeColor="accent1"/>
          <w:sz w:val="32"/>
          <w:szCs w:val="32"/>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65165">
        <w:rPr>
          <w:rFonts w:ascii="Script MT Bold" w:hAnsi="Script MT Bold" w:cs="Times New Roman"/>
          <w:color w:val="5B9BD5" w:themeColor="accent1"/>
          <w:sz w:val="32"/>
          <w:szCs w:val="32"/>
        </w:rPr>
        <w:t>J. Randall Call</w:t>
      </w:r>
    </w:p>
    <w:p w:rsidR="007C6C4F" w:rsidRPr="007C6C4F" w:rsidRDefault="007C6C4F" w:rsidP="007C6C4F">
      <w:pPr>
        <w:spacing w:after="0"/>
        <w:rPr>
          <w:rFonts w:ascii="Times New Roman" w:hAnsi="Times New Roman" w:cs="Times New Roman"/>
          <w:sz w:val="24"/>
          <w:szCs w:val="24"/>
        </w:rPr>
      </w:pPr>
      <w:r w:rsidRPr="007C6C4F">
        <w:rPr>
          <w:rFonts w:ascii="Times New Roman" w:hAnsi="Times New Roman" w:cs="Times New Roman"/>
          <w:sz w:val="24"/>
          <w:szCs w:val="24"/>
        </w:rPr>
        <w:tab/>
      </w:r>
      <w:r w:rsidRPr="007C6C4F">
        <w:rPr>
          <w:rFonts w:ascii="Times New Roman" w:hAnsi="Times New Roman" w:cs="Times New Roman"/>
          <w:sz w:val="24"/>
          <w:szCs w:val="24"/>
        </w:rPr>
        <w:tab/>
      </w:r>
      <w:r w:rsidRPr="007C6C4F">
        <w:rPr>
          <w:rFonts w:ascii="Times New Roman" w:hAnsi="Times New Roman" w:cs="Times New Roman"/>
          <w:sz w:val="24"/>
          <w:szCs w:val="24"/>
        </w:rPr>
        <w:tab/>
      </w:r>
      <w:r w:rsidRPr="007C6C4F">
        <w:rPr>
          <w:rFonts w:ascii="Times New Roman" w:hAnsi="Times New Roman" w:cs="Times New Roman"/>
          <w:sz w:val="24"/>
          <w:szCs w:val="24"/>
        </w:rPr>
        <w:tab/>
      </w:r>
      <w:r w:rsidRPr="007C6C4F">
        <w:rPr>
          <w:rFonts w:ascii="Times New Roman" w:hAnsi="Times New Roman" w:cs="Times New Roman"/>
          <w:sz w:val="24"/>
          <w:szCs w:val="24"/>
        </w:rPr>
        <w:tab/>
      </w:r>
      <w:r w:rsidRPr="007C6C4F">
        <w:rPr>
          <w:rFonts w:ascii="Times New Roman" w:hAnsi="Times New Roman" w:cs="Times New Roman"/>
          <w:sz w:val="24"/>
          <w:szCs w:val="24"/>
        </w:rPr>
        <w:tab/>
      </w:r>
      <w:r w:rsidRPr="007C6C4F">
        <w:rPr>
          <w:rFonts w:ascii="Times New Roman" w:hAnsi="Times New Roman" w:cs="Times New Roman"/>
          <w:sz w:val="24"/>
          <w:szCs w:val="24"/>
        </w:rPr>
        <w:tab/>
        <w:t>J. Randall Call</w:t>
      </w:r>
    </w:p>
    <w:p w:rsidR="007C6C4F" w:rsidRDefault="007C6C4F" w:rsidP="007C6C4F">
      <w:pPr>
        <w:spacing w:after="0"/>
        <w:rPr>
          <w:rFonts w:ascii="Times New Roman" w:hAnsi="Times New Roman" w:cs="Times New Roman"/>
          <w:sz w:val="24"/>
          <w:szCs w:val="24"/>
        </w:rPr>
      </w:pPr>
      <w:r w:rsidRPr="007C6C4F">
        <w:rPr>
          <w:rFonts w:ascii="Times New Roman" w:hAnsi="Times New Roman" w:cs="Times New Roman"/>
          <w:sz w:val="24"/>
          <w:szCs w:val="24"/>
        </w:rPr>
        <w:tab/>
      </w:r>
      <w:r w:rsidRPr="007C6C4F">
        <w:rPr>
          <w:rFonts w:ascii="Times New Roman" w:hAnsi="Times New Roman" w:cs="Times New Roman"/>
          <w:sz w:val="24"/>
          <w:szCs w:val="24"/>
        </w:rPr>
        <w:tab/>
      </w:r>
      <w:r w:rsidRPr="007C6C4F">
        <w:rPr>
          <w:rFonts w:ascii="Times New Roman" w:hAnsi="Times New Roman" w:cs="Times New Roman"/>
          <w:sz w:val="24"/>
          <w:szCs w:val="24"/>
        </w:rPr>
        <w:tab/>
      </w:r>
      <w:r w:rsidRPr="007C6C4F">
        <w:rPr>
          <w:rFonts w:ascii="Times New Roman" w:hAnsi="Times New Roman" w:cs="Times New Roman"/>
          <w:sz w:val="24"/>
          <w:szCs w:val="24"/>
        </w:rPr>
        <w:tab/>
      </w:r>
      <w:r w:rsidRPr="007C6C4F">
        <w:rPr>
          <w:rFonts w:ascii="Times New Roman" w:hAnsi="Times New Roman" w:cs="Times New Roman"/>
          <w:sz w:val="24"/>
          <w:szCs w:val="24"/>
        </w:rPr>
        <w:tab/>
      </w:r>
      <w:r w:rsidRPr="007C6C4F">
        <w:rPr>
          <w:rFonts w:ascii="Times New Roman" w:hAnsi="Times New Roman" w:cs="Times New Roman"/>
          <w:sz w:val="24"/>
          <w:szCs w:val="24"/>
        </w:rPr>
        <w:tab/>
      </w:r>
      <w:r w:rsidRPr="007C6C4F">
        <w:rPr>
          <w:rFonts w:ascii="Times New Roman" w:hAnsi="Times New Roman" w:cs="Times New Roman"/>
          <w:sz w:val="24"/>
          <w:szCs w:val="24"/>
        </w:rPr>
        <w:tab/>
        <w:t xml:space="preserve">Vice President &amp; General Counsel </w:t>
      </w:r>
    </w:p>
    <w:p w:rsidR="007C6C4F" w:rsidRDefault="007C6C4F" w:rsidP="007C6C4F">
      <w:pPr>
        <w:spacing w:after="0"/>
        <w:rPr>
          <w:rFonts w:ascii="Times New Roman" w:hAnsi="Times New Roman" w:cs="Times New Roman"/>
          <w:sz w:val="24"/>
          <w:szCs w:val="24"/>
        </w:rPr>
      </w:pPr>
    </w:p>
    <w:p w:rsidR="007C6C4F" w:rsidRDefault="007C6C4F" w:rsidP="007C6C4F">
      <w:pPr>
        <w:spacing w:after="0"/>
        <w:rPr>
          <w:rFonts w:ascii="Times New Roman" w:hAnsi="Times New Roman" w:cs="Times New Roman"/>
          <w:sz w:val="24"/>
          <w:szCs w:val="24"/>
        </w:rPr>
      </w:pPr>
      <w:r>
        <w:rPr>
          <w:rFonts w:ascii="Times New Roman" w:hAnsi="Times New Roman" w:cs="Times New Roman"/>
          <w:sz w:val="24"/>
          <w:szCs w:val="24"/>
        </w:rPr>
        <w:t>cc:     Mike Abbott</w:t>
      </w:r>
      <w:r w:rsidR="00E12C36">
        <w:rPr>
          <w:rFonts w:ascii="Times New Roman" w:hAnsi="Times New Roman" w:cs="Times New Roman"/>
          <w:sz w:val="24"/>
          <w:szCs w:val="24"/>
        </w:rPr>
        <w:t xml:space="preserve"> -- AbbottMK@ci.anchorage.ak.us</w:t>
      </w:r>
      <w:r>
        <w:rPr>
          <w:rFonts w:ascii="Times New Roman" w:hAnsi="Times New Roman" w:cs="Times New Roman"/>
          <w:sz w:val="24"/>
          <w:szCs w:val="24"/>
        </w:rPr>
        <w:t xml:space="preserve"> </w:t>
      </w:r>
    </w:p>
    <w:p w:rsidR="00587511" w:rsidRPr="007C6C4F" w:rsidRDefault="007C6C4F" w:rsidP="008942DC">
      <w:pPr>
        <w:spacing w:after="0"/>
        <w:rPr>
          <w:rFonts w:ascii="Adobe Jenson Pro" w:hAnsi="Adobe Jenson Pro"/>
          <w:sz w:val="24"/>
          <w:szCs w:val="24"/>
        </w:rPr>
      </w:pPr>
      <w:r>
        <w:rPr>
          <w:rFonts w:ascii="Times New Roman" w:hAnsi="Times New Roman" w:cs="Times New Roman"/>
          <w:sz w:val="24"/>
          <w:szCs w:val="24"/>
        </w:rPr>
        <w:t xml:space="preserve">          Bill Falsey</w:t>
      </w:r>
      <w:bookmarkStart w:id="0" w:name="_GoBack"/>
      <w:bookmarkEnd w:id="0"/>
      <w:r>
        <w:rPr>
          <w:rFonts w:ascii="Times New Roman" w:hAnsi="Times New Roman" w:cs="Times New Roman"/>
          <w:sz w:val="24"/>
          <w:szCs w:val="24"/>
        </w:rPr>
        <w:t>, Esq.</w:t>
      </w:r>
      <w:r w:rsidR="00E12C36">
        <w:rPr>
          <w:rFonts w:ascii="Times New Roman" w:hAnsi="Times New Roman" w:cs="Times New Roman"/>
          <w:sz w:val="24"/>
          <w:szCs w:val="24"/>
        </w:rPr>
        <w:t xml:space="preserve">  -- FalseyWD@muni.org</w:t>
      </w:r>
      <w:r w:rsidRPr="007C6C4F">
        <w:rPr>
          <w:rFonts w:ascii="Times New Roman" w:hAnsi="Times New Roman" w:cs="Times New Roman"/>
          <w:sz w:val="24"/>
          <w:szCs w:val="24"/>
        </w:rPr>
        <w:t xml:space="preserve">      </w:t>
      </w:r>
    </w:p>
    <w:sectPr w:rsidR="00587511" w:rsidRPr="007C6C4F" w:rsidSect="007A7B29">
      <w:headerReference w:type="default" r:id="rId8"/>
      <w:footerReference w:type="default" r:id="rId9"/>
      <w:pgSz w:w="12240" w:h="15840"/>
      <w:pgMar w:top="1440" w:right="1440" w:bottom="1440" w:left="1440" w:header="187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C63" w:rsidRDefault="00AC5C63" w:rsidP="007A7B29">
      <w:r>
        <w:separator/>
      </w:r>
    </w:p>
  </w:endnote>
  <w:endnote w:type="continuationSeparator" w:id="0">
    <w:p w:rsidR="00AC5C63" w:rsidRDefault="00AC5C63" w:rsidP="007A7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dobe Jenson Pro">
    <w:altName w:val="Cambria Math"/>
    <w:charset w:val="00"/>
    <w:family w:val="auto"/>
    <w:pitch w:val="variable"/>
    <w:sig w:usb0="00000001" w:usb1="00000001" w:usb2="00000000" w:usb3="00000000" w:csb0="00000093"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415228"/>
      <w:docPartObj>
        <w:docPartGallery w:val="Page Numbers (Bottom of Page)"/>
        <w:docPartUnique/>
      </w:docPartObj>
    </w:sdtPr>
    <w:sdtEndPr>
      <w:rPr>
        <w:noProof/>
      </w:rPr>
    </w:sdtEndPr>
    <w:sdtContent>
      <w:p w:rsidR="007C6C4F" w:rsidRDefault="007C6C4F">
        <w:pPr>
          <w:pStyle w:val="Footer"/>
          <w:jc w:val="center"/>
        </w:pPr>
        <w:r>
          <w:fldChar w:fldCharType="begin"/>
        </w:r>
        <w:r>
          <w:instrText xml:space="preserve"> PAGE   \* MERGEFORMAT </w:instrText>
        </w:r>
        <w:r>
          <w:fldChar w:fldCharType="separate"/>
        </w:r>
        <w:r w:rsidR="00E12C36">
          <w:rPr>
            <w:noProof/>
          </w:rPr>
          <w:t>2</w:t>
        </w:r>
        <w:r>
          <w:rPr>
            <w:noProof/>
          </w:rPr>
          <w:fldChar w:fldCharType="end"/>
        </w:r>
      </w:p>
    </w:sdtContent>
  </w:sdt>
  <w:p w:rsidR="007A7B29" w:rsidRDefault="007A7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C63" w:rsidRDefault="00AC5C63" w:rsidP="007A7B29">
      <w:r>
        <w:separator/>
      </w:r>
    </w:p>
  </w:footnote>
  <w:footnote w:type="continuationSeparator" w:id="0">
    <w:p w:rsidR="00AC5C63" w:rsidRDefault="00AC5C63" w:rsidP="007A7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B29" w:rsidRDefault="007A7B29">
    <w:pPr>
      <w:pStyle w:val="Header"/>
    </w:pPr>
    <w:r>
      <w:rPr>
        <w:noProof/>
      </w:rPr>
      <mc:AlternateContent>
        <mc:Choice Requires="wps">
          <w:drawing>
            <wp:anchor distT="0" distB="0" distL="114300" distR="114300" simplePos="0" relativeHeight="251660288" behindDoc="0" locked="0" layoutInCell="1" allowOverlap="1" wp14:anchorId="50F09FF2" wp14:editId="3A34EC8E">
              <wp:simplePos x="0" y="0"/>
              <wp:positionH relativeFrom="column">
                <wp:posOffset>1150620</wp:posOffset>
              </wp:positionH>
              <wp:positionV relativeFrom="paragraph">
                <wp:posOffset>-723900</wp:posOffset>
              </wp:positionV>
              <wp:extent cx="2133600" cy="89916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33600" cy="899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A7B29" w:rsidRPr="007A7B29" w:rsidRDefault="007A7B29">
                          <w:pPr>
                            <w:rPr>
                              <w:rFonts w:ascii="Adobe Jenson Pro" w:hAnsi="Adobe Jenson Pro"/>
                            </w:rPr>
                          </w:pPr>
                          <w:r w:rsidRPr="007A7B29">
                            <w:rPr>
                              <w:rFonts w:ascii="Adobe Jenson Pro" w:hAnsi="Adobe Jenson Pro"/>
                            </w:rPr>
                            <w:t>P.O. Box 249</w:t>
                          </w:r>
                        </w:p>
                        <w:p w:rsidR="007A7B29" w:rsidRPr="007A7B29" w:rsidRDefault="007A7B29">
                          <w:pPr>
                            <w:rPr>
                              <w:rFonts w:ascii="Adobe Jenson Pro" w:hAnsi="Adobe Jenson Pro"/>
                            </w:rPr>
                          </w:pPr>
                          <w:r w:rsidRPr="007A7B29">
                            <w:rPr>
                              <w:rFonts w:ascii="Adobe Jenson Pro" w:hAnsi="Adobe Jenson Pro"/>
                            </w:rPr>
                            <w:t>1000 Arlberg Avenue</w:t>
                          </w:r>
                        </w:p>
                        <w:p w:rsidR="007A7B29" w:rsidRPr="007A7B29" w:rsidRDefault="007A7B29">
                          <w:pPr>
                            <w:rPr>
                              <w:rFonts w:ascii="Adobe Jenson Pro" w:hAnsi="Adobe Jenson Pro"/>
                            </w:rPr>
                          </w:pPr>
                          <w:r w:rsidRPr="007A7B29">
                            <w:rPr>
                              <w:rFonts w:ascii="Adobe Jenson Pro" w:hAnsi="Adobe Jenson Pro"/>
                            </w:rPr>
                            <w:t>Girdwood, Alaska 99587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F09FF2" id="_x0000_t202" coordsize="21600,21600" o:spt="202" path="m,l,21600r21600,l21600,xe">
              <v:stroke joinstyle="miter"/>
              <v:path gradientshapeok="t" o:connecttype="rect"/>
            </v:shapetype>
            <v:shape id="Text Box 5" o:spid="_x0000_s1026" type="#_x0000_t202" style="position:absolute;margin-left:90.6pt;margin-top:-57pt;width:168pt;height:70.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" filled="f" stroked="f">
              <v:textbox>
                <w:txbxContent>
                  <w:p w:rsidR="007A7B29" w:rsidRPr="007A7B29" w:rsidRDefault="007A7B29">
                    <w:pPr>
                      <w:rPr>
                        <w:rFonts w:ascii="Adobe Jenson Pro" w:hAnsi="Adobe Jenson Pro"/>
                      </w:rPr>
                    </w:pPr>
                    <w:r w:rsidRPr="007A7B29">
                      <w:rPr>
                        <w:rFonts w:ascii="Adobe Jenson Pro" w:hAnsi="Adobe Jenson Pro"/>
                      </w:rPr>
                      <w:t>P.O. Box 249</w:t>
                    </w:r>
                  </w:p>
                  <w:p w:rsidR="007A7B29" w:rsidRPr="007A7B29" w:rsidRDefault="007A7B29">
                    <w:pPr>
                      <w:rPr>
                        <w:rFonts w:ascii="Adobe Jenson Pro" w:hAnsi="Adobe Jenson Pro"/>
                      </w:rPr>
                    </w:pPr>
                    <w:r w:rsidRPr="007A7B29">
                      <w:rPr>
                        <w:rFonts w:ascii="Adobe Jenson Pro" w:hAnsi="Adobe Jenson Pro"/>
                      </w:rPr>
                      <w:t>1000 Arlberg Avenue</w:t>
                    </w:r>
                  </w:p>
                  <w:p w:rsidR="007A7B29" w:rsidRPr="007A7B29" w:rsidRDefault="007A7B29">
                    <w:pPr>
                      <w:rPr>
                        <w:rFonts w:ascii="Adobe Jenson Pro" w:hAnsi="Adobe Jenson Pro"/>
                      </w:rPr>
                    </w:pPr>
                    <w:r w:rsidRPr="007A7B29">
                      <w:rPr>
                        <w:rFonts w:ascii="Adobe Jenson Pro" w:hAnsi="Adobe Jenson Pro"/>
                      </w:rPr>
                      <w:t>Girdwood, Alaska 99587</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B63D975" wp14:editId="609A171F">
              <wp:simplePos x="0" y="0"/>
              <wp:positionH relativeFrom="column">
                <wp:posOffset>-749300</wp:posOffset>
              </wp:positionH>
              <wp:positionV relativeFrom="paragraph">
                <wp:posOffset>-960120</wp:posOffset>
              </wp:positionV>
              <wp:extent cx="2064873" cy="114554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64873" cy="1145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A7B29" w:rsidRDefault="007A7B29">
                          <w:r w:rsidRPr="007A7B29">
                            <w:rPr>
                              <w:noProof/>
                            </w:rPr>
                            <w:drawing>
                              <wp:inline distT="0" distB="0" distL="0" distR="0" wp14:anchorId="47F3BE4B" wp14:editId="6CD816CA">
                                <wp:extent cx="1735043" cy="93119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yeskaresort_blk.eps"/>
                                        <pic:cNvPicPr/>
                                      </pic:nvPicPr>
                                      <pic:blipFill>
                                        <a:blip r:embed="rId1">
                                          <a:extLst>
                                            <a:ext uri="{28A0092B-C50C-407E-A947-70E740481C1C}">
                                              <a14:useLocalDpi xmlns:a14="http://schemas.microsoft.com/office/drawing/2010/main" val="0"/>
                                            </a:ext>
                                          </a:extLst>
                                        </a:blip>
                                        <a:stretch>
                                          <a:fillRect/>
                                        </a:stretch>
                                      </pic:blipFill>
                                      <pic:spPr>
                                        <a:xfrm>
                                          <a:off x="0" y="0"/>
                                          <a:ext cx="1774584" cy="95241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3D975" id="Text Box 2" o:spid="_x0000_s1027" type="#_x0000_t202" style="position:absolute;margin-left:-59pt;margin-top:-75.6pt;width:162.6pt;height:9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" filled="f" stroked="f">
              <v:textbox>
                <w:txbxContent>
                  <w:p w:rsidR="007A7B29" w:rsidRDefault="007A7B29">
                    <w:r w:rsidRPr="007A7B29">
                      <w:rPr>
                        <w:noProof/>
                      </w:rPr>
                      <w:drawing>
                        <wp:inline distT="0" distB="0" distL="0" distR="0" wp14:anchorId="47F3BE4B" wp14:editId="6CD816CA">
                          <wp:extent cx="1735043" cy="93119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yeskaresort_blk.eps"/>
                                  <pic:cNvPicPr/>
                                </pic:nvPicPr>
                                <pic:blipFill>
                                  <a:blip r:embed="rId2">
                                    <a:extLst>
                                      <a:ext uri="{28A0092B-C50C-407E-A947-70E740481C1C}">
                                        <a14:useLocalDpi xmlns:a14="http://schemas.microsoft.com/office/drawing/2010/main" val="0"/>
                                      </a:ext>
                                    </a:extLst>
                                  </a:blip>
                                  <a:stretch>
                                    <a:fillRect/>
                                  </a:stretch>
                                </pic:blipFill>
                                <pic:spPr>
                                  <a:xfrm>
                                    <a:off x="0" y="0"/>
                                    <a:ext cx="1774584" cy="952414"/>
                                  </a:xfrm>
                                  <a:prstGeom prst="rect">
                                    <a:avLst/>
                                  </a:prstGeom>
                                </pic:spPr>
                              </pic:pic>
                            </a:graphicData>
                          </a:graphic>
                        </wp:inline>
                      </w:drawing>
                    </w:r>
                  </w:p>
                </w:txbxContent>
              </v:textbox>
            </v:shape>
          </w:pict>
        </mc:Fallback>
      </mc:AlternateConten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7A13DA"/>
    <w:multiLevelType w:val="hybridMultilevel"/>
    <w:tmpl w:val="5B36A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C4F"/>
    <w:rsid w:val="001E1763"/>
    <w:rsid w:val="00452B31"/>
    <w:rsid w:val="00587511"/>
    <w:rsid w:val="006F7322"/>
    <w:rsid w:val="006F794B"/>
    <w:rsid w:val="007A7B29"/>
    <w:rsid w:val="007C6C4F"/>
    <w:rsid w:val="008942DC"/>
    <w:rsid w:val="00AC5C63"/>
    <w:rsid w:val="00B04C55"/>
    <w:rsid w:val="00BC587B"/>
    <w:rsid w:val="00BE18D4"/>
    <w:rsid w:val="00D620EE"/>
    <w:rsid w:val="00E12C36"/>
    <w:rsid w:val="00F62486"/>
    <w:rsid w:val="00F65165"/>
    <w:rsid w:val="00F8038F"/>
    <w:rsid w:val="00F9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49C628-C187-4D03-88D2-6F6E942D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C4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B29"/>
    <w:pPr>
      <w:tabs>
        <w:tab w:val="center" w:pos="4680"/>
        <w:tab w:val="right" w:pos="9360"/>
      </w:tabs>
    </w:pPr>
  </w:style>
  <w:style w:type="character" w:customStyle="1" w:styleId="HeaderChar">
    <w:name w:val="Header Char"/>
    <w:basedOn w:val="DefaultParagraphFont"/>
    <w:link w:val="Header"/>
    <w:uiPriority w:val="99"/>
    <w:rsid w:val="007A7B29"/>
  </w:style>
  <w:style w:type="paragraph" w:styleId="Footer">
    <w:name w:val="footer"/>
    <w:basedOn w:val="Normal"/>
    <w:link w:val="FooterChar"/>
    <w:uiPriority w:val="99"/>
    <w:unhideWhenUsed/>
    <w:rsid w:val="007A7B29"/>
    <w:pPr>
      <w:tabs>
        <w:tab w:val="center" w:pos="4680"/>
        <w:tab w:val="right" w:pos="9360"/>
      </w:tabs>
    </w:pPr>
  </w:style>
  <w:style w:type="character" w:customStyle="1" w:styleId="FooterChar">
    <w:name w:val="Footer Char"/>
    <w:basedOn w:val="DefaultParagraphFont"/>
    <w:link w:val="Footer"/>
    <w:uiPriority w:val="99"/>
    <w:rsid w:val="007A7B29"/>
  </w:style>
  <w:style w:type="paragraph" w:styleId="ListParagraph">
    <w:name w:val="List Paragraph"/>
    <w:basedOn w:val="Normal"/>
    <w:uiPriority w:val="34"/>
    <w:qFormat/>
    <w:rsid w:val="007C6C4F"/>
    <w:pPr>
      <w:ind w:left="720"/>
      <w:contextualSpacing/>
    </w:pPr>
  </w:style>
  <w:style w:type="paragraph" w:styleId="BalloonText">
    <w:name w:val="Balloon Text"/>
    <w:basedOn w:val="Normal"/>
    <w:link w:val="BalloonTextChar"/>
    <w:uiPriority w:val="99"/>
    <w:semiHidden/>
    <w:unhideWhenUsed/>
    <w:rsid w:val="00894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2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ndall\Desktop\Letterhead\Resor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C107B1180B2D3448389BDEC7AEDCB7E" ma:contentTypeVersion="20" ma:contentTypeDescription="Create a new document." ma:contentTypeScope="" ma:versionID="213977c0933fc171384c8fb65259b109">
  <xsd:schema xmlns:xsd="http://www.w3.org/2001/XMLSchema" xmlns:xs="http://www.w3.org/2001/XMLSchema" xmlns:p="http://schemas.microsoft.com/office/2006/metadata/properties" xmlns:ns2="c2cd5102-672f-4cb7-8a8f-d88cffe52635" targetNamespace="http://schemas.microsoft.com/office/2006/metadata/properties" ma:root="true" ma:fieldsID="c724dad8b0756c82f5bb5f5e11e33481" ns2:_="">
    <xsd:import namespace="c2cd5102-672f-4cb7-8a8f-d88cffe5263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E8975C-0F92-4BE5-B8E3-CE3DCC5C43CF}"/>
</file>

<file path=customXml/itemProps2.xml><?xml version="1.0" encoding="utf-8"?>
<ds:datastoreItem xmlns:ds="http://schemas.openxmlformats.org/officeDocument/2006/customXml" ds:itemID="{C5757F57-3254-45F0-809B-ECD10951D504}"/>
</file>

<file path=customXml/itemProps3.xml><?xml version="1.0" encoding="utf-8"?>
<ds:datastoreItem xmlns:ds="http://schemas.openxmlformats.org/officeDocument/2006/customXml" ds:itemID="{95F74497-3396-408D-8302-08124E2A0160}"/>
</file>

<file path=customXml/itemProps4.xml><?xml version="1.0" encoding="utf-8"?>
<ds:datastoreItem xmlns:ds="http://schemas.openxmlformats.org/officeDocument/2006/customXml" ds:itemID="{77C780FC-2711-4AA3-B609-4DD87C951844}"/>
</file>

<file path=docProps/app.xml><?xml version="1.0" encoding="utf-8"?>
<Properties xmlns="http://schemas.openxmlformats.org/officeDocument/2006/extended-properties" xmlns:vt="http://schemas.openxmlformats.org/officeDocument/2006/docPropsVTypes">
  <Template>Resort Letterhead</Template>
  <TotalTime>7</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Call</dc:creator>
  <cp:keywords/>
  <dc:description/>
  <cp:lastModifiedBy>Randall Call</cp:lastModifiedBy>
  <cp:revision>6</cp:revision>
  <cp:lastPrinted>2016-08-03T19:05:00Z</cp:lastPrinted>
  <dcterms:created xsi:type="dcterms:W3CDTF">2016-08-03T19:04:00Z</dcterms:created>
  <dcterms:modified xsi:type="dcterms:W3CDTF">2016-08-03T19:33:00Z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0x0101004C107B1180B2D3448389BDEC7AEDCB7E</vt:lpwstr>
  </property>
  <property fmtid="{D5CDD505-2E9C-101B-9397-08002B2CF9AE}" pid="4" name="Document Description">
    <vt:lpwstr/>
  </property>
  <property fmtid="{D5CDD505-2E9C-101B-9397-08002B2CF9AE}" pid="5" name="Document Year">
    <vt:lpwstr/>
  </property>
</Properties>
</file>